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211"/>
        <w:gridCol w:w="4617"/>
      </w:tblGrid>
      <w:tr w:rsidR="009E0FF7" w:rsidRPr="009E0FF7" w14:paraId="332FB9C9" w14:textId="77777777" w:rsidTr="008A14F5">
        <w:tc>
          <w:tcPr>
            <w:tcW w:w="5211" w:type="dxa"/>
          </w:tcPr>
          <w:p w14:paraId="07EC5059" w14:textId="77777777" w:rsidR="009E0FF7" w:rsidRPr="009E0FF7" w:rsidRDefault="009E0FF7" w:rsidP="009E0FF7">
            <w:pPr>
              <w:widowControl w:val="0"/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</w:tcPr>
          <w:p w14:paraId="0FD3134B" w14:textId="77777777" w:rsidR="009E0FF7" w:rsidRPr="003F681C" w:rsidRDefault="009E0FF7" w:rsidP="009E0F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02FD35E7" w14:textId="77777777" w:rsidR="00DA3296" w:rsidRDefault="009E0FF7" w:rsidP="009E0F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  <w:r w:rsidR="00173008" w:rsidRPr="003F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очередного о</w:t>
            </w:r>
            <w:r w:rsidRPr="003F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</w:t>
            </w:r>
          </w:p>
          <w:p w14:paraId="2F97D720" w14:textId="7E259620" w:rsidR="009E0FF7" w:rsidRPr="009E0FF7" w:rsidRDefault="009E0FF7" w:rsidP="009E0F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членов Некоммерческой </w:t>
            </w:r>
            <w:r w:rsidR="001A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корпоративной </w:t>
            </w:r>
            <w:r w:rsidRPr="003F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Кредитный потребительский </w:t>
            </w:r>
            <w:r w:rsidRPr="009E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«</w:t>
            </w:r>
            <w:r w:rsidR="00CC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ЭМФС</w:t>
            </w:r>
            <w:r w:rsidRPr="009E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F24A6E9" w14:textId="75D64F5E" w:rsidR="009E0FF7" w:rsidRDefault="009E0FF7" w:rsidP="009E0F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9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7A56AC" w:rsidRPr="009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0474BC" w:rsidRPr="009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F5B23" w:rsidRPr="009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9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E5206" w:rsidRPr="009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74BC" w:rsidRPr="009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0B67" w:rsidRPr="009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14AB2D53" w14:textId="7E6057E0" w:rsidR="00FB1125" w:rsidRPr="00FB1125" w:rsidRDefault="00FB1125" w:rsidP="00FB112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изм. утвержденными Протоколом правления № </w:t>
            </w:r>
            <w:r w:rsidR="00BF6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bookmarkStart w:id="0" w:name="_GoBack"/>
            <w:bookmarkEnd w:id="0"/>
            <w:r w:rsidRPr="00FB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15 марта 2024 г.) </w:t>
            </w:r>
          </w:p>
          <w:p w14:paraId="39AFC9A7" w14:textId="05F67F41" w:rsidR="00FB1125" w:rsidRPr="00961EFE" w:rsidRDefault="00FB1125" w:rsidP="009E0F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243300" w14:textId="77777777" w:rsidR="009E0FF7" w:rsidRPr="009E0FF7" w:rsidRDefault="009E0FF7" w:rsidP="009E0F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578AB" w14:textId="77777777" w:rsidR="009E0FF7" w:rsidRPr="009E0FF7" w:rsidRDefault="009E0FF7" w:rsidP="009E0F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300BB" w14:textId="77777777" w:rsidR="009E0FF7" w:rsidRPr="009E0FF7" w:rsidRDefault="009E0FF7" w:rsidP="009E0F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F7222B" w14:textId="77777777" w:rsidR="009E0FF7" w:rsidRPr="009E0FF7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82143" w14:textId="77777777" w:rsidR="009E0FF7" w:rsidRPr="009E0FF7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105BE" w14:textId="77777777" w:rsidR="009E0FF7" w:rsidRPr="009E0FF7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63458" w14:textId="77777777" w:rsidR="009E0FF7" w:rsidRPr="009E0FF7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30A81" w14:textId="77777777" w:rsidR="009E0FF7" w:rsidRPr="009E0FF7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6DE56" w14:textId="77777777" w:rsidR="009E0FF7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C8387" w14:textId="77777777" w:rsidR="004C006A" w:rsidRPr="009E0FF7" w:rsidRDefault="004C006A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E964E" w14:textId="77777777" w:rsidR="009E0FF7" w:rsidRPr="009E0FF7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8F405" w14:textId="77777777" w:rsidR="009E0FF7" w:rsidRPr="002753E6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63ACE" w14:textId="77777777" w:rsidR="009E0FF7" w:rsidRPr="002753E6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AEC9E" w14:textId="77777777" w:rsidR="004821B4" w:rsidRPr="002753E6" w:rsidRDefault="009E0FF7" w:rsidP="004C006A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bookmarkStart w:id="1" w:name="_Toc121725031"/>
      <w:r w:rsidRPr="002753E6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ПОЛОЖЕНИЕ </w:t>
      </w:r>
    </w:p>
    <w:p w14:paraId="4DE445EF" w14:textId="77777777" w:rsidR="0083490C" w:rsidRPr="002753E6" w:rsidRDefault="0083490C" w:rsidP="004C006A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14:paraId="495BC82D" w14:textId="6C97F157" w:rsidR="0083490C" w:rsidRPr="00471ECE" w:rsidRDefault="004821B4" w:rsidP="004C006A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753E6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9E0FF7" w:rsidRPr="002753E6">
        <w:rPr>
          <w:rFonts w:ascii="Times New Roman" w:hAnsi="Times New Roman" w:cs="Times New Roman"/>
          <w:b/>
          <w:sz w:val="40"/>
          <w:szCs w:val="40"/>
          <w:lang w:eastAsia="ru-RU"/>
        </w:rPr>
        <w:t>О ЧЛЕНСТВЕ</w:t>
      </w:r>
      <w:r w:rsidRPr="002753E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471ECE">
        <w:rPr>
          <w:rFonts w:ascii="Times New Roman" w:hAnsi="Times New Roman" w:cs="Times New Roman"/>
          <w:b/>
          <w:sz w:val="40"/>
          <w:szCs w:val="40"/>
          <w:lang w:eastAsia="ru-RU"/>
        </w:rPr>
        <w:t>В</w:t>
      </w:r>
    </w:p>
    <w:p w14:paraId="611B44D5" w14:textId="480B4E51" w:rsidR="009E0FF7" w:rsidRPr="002753E6" w:rsidRDefault="009E0FF7" w:rsidP="004C006A">
      <w:pPr>
        <w:pStyle w:val="a6"/>
        <w:jc w:val="center"/>
        <w:rPr>
          <w:rFonts w:ascii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2753E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НЕКОММЕРЧЕСКОЙ </w:t>
      </w:r>
      <w:r w:rsidR="00BD1672" w:rsidRPr="002753E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КОРПОРАТИВНОЙ </w:t>
      </w:r>
      <w:r w:rsidRPr="002753E6">
        <w:rPr>
          <w:rFonts w:ascii="Times New Roman" w:hAnsi="Times New Roman" w:cs="Times New Roman"/>
          <w:b/>
          <w:sz w:val="40"/>
          <w:szCs w:val="40"/>
          <w:lang w:eastAsia="ru-RU"/>
        </w:rPr>
        <w:t>ОРГАНИЗАЦИИ</w:t>
      </w:r>
      <w:r w:rsidR="004821B4" w:rsidRPr="002753E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2753E6">
        <w:rPr>
          <w:rFonts w:ascii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КРЕДИТНЫЙ ПОТРЕБИТЕЛЬСКИЙ КООПЕРАТИВ </w:t>
      </w:r>
      <w:bookmarkEnd w:id="1"/>
    </w:p>
    <w:p w14:paraId="6E2C7B17" w14:textId="77777777" w:rsidR="009E0FF7" w:rsidRPr="002753E6" w:rsidRDefault="009E0FF7" w:rsidP="004C006A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753E6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173008" w:rsidRPr="002753E6">
        <w:rPr>
          <w:rFonts w:ascii="Times New Roman" w:hAnsi="Times New Roman" w:cs="Times New Roman"/>
          <w:b/>
          <w:sz w:val="40"/>
          <w:szCs w:val="40"/>
          <w:lang w:eastAsia="ru-RU"/>
        </w:rPr>
        <w:t>ЭМФС</w:t>
      </w:r>
      <w:r w:rsidRPr="002753E6"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14:paraId="3B7B07C8" w14:textId="77777777" w:rsidR="009E0FF7" w:rsidRPr="002753E6" w:rsidRDefault="009E0FF7" w:rsidP="004C006A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14:paraId="79E6692E" w14:textId="77777777" w:rsidR="009E0FF7" w:rsidRPr="002753E6" w:rsidRDefault="009E0FF7" w:rsidP="004C006A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14:paraId="175E0EA3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43FAF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BE674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4CDBB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52D63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B207C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9EFA4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B4211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257B2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B397A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8FA27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1752C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2C619" w14:textId="77777777" w:rsidR="004C006A" w:rsidRPr="002753E6" w:rsidRDefault="004C006A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6577E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74F45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8EEE2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Ставрополь</w:t>
      </w:r>
    </w:p>
    <w:p w14:paraId="034129F9" w14:textId="6F8D8196" w:rsidR="009E0FF7" w:rsidRPr="002753E6" w:rsidRDefault="004E5206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11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167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5F3EF13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79FE5" w14:textId="77777777" w:rsidR="009E0FF7" w:rsidRPr="002753E6" w:rsidRDefault="009E0FF7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left="198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ЧЛЕНСТВО В КРЕДИТНОМ КООПЕРАТИВЕ</w:t>
      </w:r>
    </w:p>
    <w:p w14:paraId="4D2DE5A3" w14:textId="77777777" w:rsidR="007A2F0C" w:rsidRPr="002753E6" w:rsidRDefault="007A2F0C" w:rsidP="009E0FF7">
      <w:pPr>
        <w:tabs>
          <w:tab w:val="left" w:leader="hyphen" w:pos="9356"/>
        </w:tabs>
        <w:autoSpaceDE w:val="0"/>
        <w:autoSpaceDN w:val="0"/>
        <w:spacing w:after="0" w:line="240" w:lineRule="auto"/>
        <w:ind w:left="198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62664" w14:textId="1B0C30EA" w:rsidR="0068577A" w:rsidRPr="002753E6" w:rsidRDefault="003C6E19" w:rsidP="003C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1716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</w:t>
      </w:r>
      <w:r w:rsidR="00DD3D3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кредитной кооперации</w:t>
      </w:r>
      <w:r w:rsidR="00DD3D3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3D3C" w:rsidRPr="002753E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DD3D3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18.07.2009 № 190-ФЗ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D3D3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D3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DD3D3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членами кредитного кооператива (пайщиками), могут быть</w:t>
      </w:r>
      <w:r w:rsidR="0068577A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D46B7C" w14:textId="3DBD4591" w:rsidR="0068577A" w:rsidRPr="002753E6" w:rsidRDefault="0068577A" w:rsidP="00E5195E">
      <w:pPr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D1716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E6">
        <w:rPr>
          <w:rFonts w:ascii="Times New Roman" w:hAnsi="Times New Roman" w:cs="Times New Roman"/>
          <w:sz w:val="24"/>
          <w:szCs w:val="24"/>
        </w:rPr>
        <w:t xml:space="preserve">физические лица - граждане Российской Федерации, достигшие возраста 16 лет, признающие Устав кредитного кооператива, иные внутренние документы кредитного кооператива и </w:t>
      </w:r>
      <w:r w:rsidRPr="002753E6">
        <w:rPr>
          <w:rFonts w:ascii="Times New Roman" w:eastAsia="Times New Roman" w:hAnsi="Times New Roman" w:cs="Times New Roman"/>
          <w:sz w:val="24"/>
          <w:lang w:eastAsia="ru-RU"/>
        </w:rPr>
        <w:t>зарегистрированные в установленном порядке по месту пребывания и (или) по месту жительства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двух субъектов Российской Федерации: Ставропольский край и Краснодарский край</w:t>
      </w:r>
      <w:r w:rsidRPr="002753E6">
        <w:rPr>
          <w:rFonts w:ascii="Times New Roman" w:hAnsi="Times New Roman" w:cs="Times New Roman"/>
          <w:sz w:val="24"/>
          <w:szCs w:val="24"/>
        </w:rPr>
        <w:t>;</w:t>
      </w:r>
    </w:p>
    <w:p w14:paraId="655913E6" w14:textId="7E4EC7C3" w:rsidR="0068577A" w:rsidRPr="002753E6" w:rsidRDefault="0068577A" w:rsidP="00E5195E">
      <w:pPr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  <w:r w:rsidR="00D1716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E6">
        <w:rPr>
          <w:rFonts w:ascii="Times New Roman" w:hAnsi="Times New Roman" w:cs="Times New Roman"/>
          <w:sz w:val="24"/>
          <w:szCs w:val="24"/>
        </w:rPr>
        <w:t xml:space="preserve">юридические лица, признающие Устав кредитного кооператива, иные внутренние документы кредитного кооператива и </w:t>
      </w:r>
      <w:r w:rsidRPr="002753E6">
        <w:rPr>
          <w:rFonts w:ascii="Times New Roman" w:eastAsia="Times New Roman" w:hAnsi="Times New Roman" w:cs="Times New Roman"/>
          <w:sz w:val="24"/>
          <w:lang w:eastAsia="ru-RU"/>
        </w:rPr>
        <w:t xml:space="preserve">зарегистрированные </w:t>
      </w:r>
      <w:r w:rsidR="0067297E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установленном порядке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населенных пунктах двух субъектов Российской Федерации: Ставропольский край и Краснодарский край.</w:t>
      </w:r>
    </w:p>
    <w:p w14:paraId="5F97C78E" w14:textId="77777777" w:rsidR="0067297E" w:rsidRPr="002753E6" w:rsidRDefault="0067297E" w:rsidP="0067297E">
      <w:pPr>
        <w:spacing w:afterLines="60" w:after="144" w:line="264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753E6">
        <w:rPr>
          <w:rFonts w:ascii="Times New Roman" w:hAnsi="Times New Roman" w:cs="Times New Roman"/>
          <w:sz w:val="24"/>
          <w:szCs w:val="24"/>
        </w:rPr>
        <w:t>Членство в кредитном кооперативе лиц, не соответствующих территориальному принципу, либо лиц, утративших соответствие территориальному принципу, допускается, но не должно превышать наименьшее из значений: 10 процентов от суммарного числа членов кредитного кооператива или одна тысяча членов кредитного кооператива.</w:t>
      </w:r>
    </w:p>
    <w:p w14:paraId="5CCF7CC2" w14:textId="03FF6319" w:rsidR="0067297E" w:rsidRPr="002753E6" w:rsidRDefault="0067297E" w:rsidP="0067297E">
      <w:pPr>
        <w:spacing w:after="0" w:line="264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3E6">
        <w:rPr>
          <w:rFonts w:ascii="Times New Roman" w:hAnsi="Times New Roman" w:cs="Times New Roman"/>
          <w:sz w:val="24"/>
          <w:szCs w:val="24"/>
        </w:rPr>
        <w:t>Несоответствие члена кредитного кооператива территориальному принципу, определённому п. 1.1. настоящего Положения, допускается в следующих случаях:</w:t>
      </w:r>
    </w:p>
    <w:p w14:paraId="1EF20714" w14:textId="77777777" w:rsidR="0067297E" w:rsidRPr="002753E6" w:rsidRDefault="0067297E" w:rsidP="0067297E">
      <w:pPr>
        <w:spacing w:after="0" w:line="264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3E6">
        <w:rPr>
          <w:rFonts w:ascii="Times New Roman" w:hAnsi="Times New Roman" w:cs="Times New Roman"/>
          <w:sz w:val="24"/>
          <w:szCs w:val="24"/>
        </w:rPr>
        <w:t>- если несоответствие члена кредитного кооператива принципу общности кредитного кооператива явилось следствием наступления события, произошедшим с ним после приема в члены кредитного кооператива;</w:t>
      </w:r>
    </w:p>
    <w:p w14:paraId="4606539F" w14:textId="77777777" w:rsidR="0067297E" w:rsidRPr="002753E6" w:rsidRDefault="0067297E" w:rsidP="0067297E">
      <w:pPr>
        <w:spacing w:after="0" w:line="264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3E6">
        <w:rPr>
          <w:rFonts w:ascii="Times New Roman" w:hAnsi="Times New Roman" w:cs="Times New Roman"/>
          <w:sz w:val="24"/>
          <w:szCs w:val="24"/>
        </w:rPr>
        <w:t>- если член кредитного кооператива является наследником умершего физического лица, являвшегося на момент смерти членом кредитного кооператива;</w:t>
      </w:r>
    </w:p>
    <w:p w14:paraId="7BC2CDEE" w14:textId="77777777" w:rsidR="0067297E" w:rsidRPr="002753E6" w:rsidRDefault="0067297E" w:rsidP="0067297E">
      <w:pPr>
        <w:spacing w:after="0" w:line="264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3E6">
        <w:rPr>
          <w:rFonts w:ascii="Times New Roman" w:hAnsi="Times New Roman" w:cs="Times New Roman"/>
          <w:sz w:val="24"/>
          <w:szCs w:val="24"/>
        </w:rPr>
        <w:t xml:space="preserve"> - если член кредитного кооператива является универсальным правопреемником юридического лица, являвшегося на момент реорганизации членом кредитного кооператива.</w:t>
      </w:r>
    </w:p>
    <w:p w14:paraId="2F527CA0" w14:textId="77777777" w:rsidR="0067297E" w:rsidRPr="002753E6" w:rsidRDefault="0067297E" w:rsidP="0067297E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7E72B" w14:textId="53A38DA3" w:rsidR="000302C6" w:rsidRPr="002753E6" w:rsidRDefault="00750AD8" w:rsidP="0003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D3D3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6142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лицо или юридическое лицо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(претендент), удовлетворяющее требованиям п. 1.1</w:t>
      </w:r>
      <w:r w:rsidR="00D1716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желающее вступить в члены кредитного кооператива, подает </w:t>
      </w:r>
      <w:r w:rsidR="00A6142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вступление в кредитный кооператив на имя Председателя Правления кредитного кооператива по форме, утверждённой решением Правления кредитного кооператива.</w:t>
      </w:r>
      <w:r w:rsidR="00A6142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должны содержаться обязательство соблюдать Устав кредитного кооператива и сведения о лице, подавшем заявление, подтверждающие соответствие территориальному принципу объединения членов кредитного кооператива. При приеме заявления кредитный кооператив по требованию заявителя предостав</w:t>
      </w:r>
      <w:r w:rsidR="004A0D29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A6142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под роспись </w:t>
      </w:r>
      <w:r w:rsidR="00BD1672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Устав, внутренние нормативные документы кредитного кооператива, смету доходов и расходов кредитного кооператива и финансовую отчетность, отражающую объем обязательств.</w:t>
      </w:r>
      <w:r w:rsidR="000302C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2C6" w:rsidRPr="002753E6">
        <w:rPr>
          <w:rFonts w:ascii="Times New Roman" w:eastAsia="Times New Roman" w:hAnsi="Times New Roman" w:cs="Times New Roman"/>
          <w:sz w:val="24"/>
          <w:lang w:eastAsia="ru-RU"/>
        </w:rPr>
        <w:t>Одновременно с подачей заявления о приеме в кредитный кооператив, претендент дает согласие на обработку своих персональных данных на период членства, содержащее сведения, предусмотренные п.4 ст.9 Федерального закона от 27.07.2006 № 152-ФЗ «О персональных данных».</w:t>
      </w:r>
    </w:p>
    <w:p w14:paraId="649F6238" w14:textId="77777777" w:rsidR="000302C6" w:rsidRPr="002753E6" w:rsidRDefault="000302C6" w:rsidP="00BD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5C578" w14:textId="7F1EBCA2" w:rsidR="005279C6" w:rsidRPr="00C813E9" w:rsidRDefault="00750AD8" w:rsidP="005279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DD3D3C" w:rsidRPr="00C81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81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279C6" w:rsidRPr="00C81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кредитного кооператива в течении пяти рабочих дней рассматривает Заявление претендента на вступление в члены кредитного кооператива, проверяет соответствие претендента на вступление территориальному принципу объединения, определённому п. 1.1. настоящего Положения, и принимает решение о приёме или об отказе в приёме в кредитный кооператив. Данные о соответствии претендента на </w:t>
      </w:r>
      <w:r w:rsidR="005279C6" w:rsidRPr="00C813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вступление в члены кредитного кооператива фиксируются в решении о приеме либо в отказе в приеме в члены кредитного кооператива в протоколе заседания Правления. </w:t>
      </w:r>
    </w:p>
    <w:p w14:paraId="1FFD48DE" w14:textId="116CDC22" w:rsidR="00DE0DBD" w:rsidRPr="002753E6" w:rsidRDefault="00A6142D" w:rsidP="005279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Кредитный кооператив вправе мотивированно отказать в письменной форме заявителю в приеме в члены кредитного кооператива в случае его несоответствия условиям приема в члены кредитного кооператива, предусмотренны</w:t>
      </w:r>
      <w:r w:rsidR="00947E84" w:rsidRPr="00C81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947E84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 настоящего Положения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2CF3C4" w14:textId="6733E55F" w:rsidR="00DE0DBD" w:rsidRPr="002753E6" w:rsidRDefault="00DE0DBD" w:rsidP="00DE0D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претенденту на вступление в кредитный кооператив может быть отказано в приеме в случаях:</w:t>
      </w:r>
    </w:p>
    <w:p w14:paraId="6D99D27E" w14:textId="77777777" w:rsidR="00DE0DBD" w:rsidRPr="002753E6" w:rsidRDefault="00DE0DBD" w:rsidP="00DE0DB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отказа им от внесения вступительного и обязательного паевого взноса;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  предоставления им недостоверной информации, прилагаемой к заявлению о приеме в кредитный кооператив;</w:t>
      </w:r>
    </w:p>
    <w:p w14:paraId="783DDED6" w14:textId="77777777" w:rsidR="00DE0DBD" w:rsidRPr="002753E6" w:rsidRDefault="00DE0DBD" w:rsidP="00DE0DB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ранее принятого Правлением кредитного кооператива решения об исключении этого лица из членов кредитного кооператива в связи с допущенными им нарушениями дисциплины пользования займами и (или) иными нарушениями обязанностей члена кредитного кооператива;</w:t>
      </w:r>
    </w:p>
    <w:p w14:paraId="4476161F" w14:textId="77777777" w:rsidR="00DE0DBD" w:rsidRPr="002753E6" w:rsidRDefault="00DE0DBD" w:rsidP="00DE0DB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получения информации от третьих лиц о неблагоприятной кредитной истории, социальной или деловой репутации этого лица.</w:t>
      </w:r>
    </w:p>
    <w:p w14:paraId="593E0B1F" w14:textId="64B0A3CB" w:rsidR="00A6142D" w:rsidRPr="002753E6" w:rsidRDefault="00DE0DBD" w:rsidP="00DE0DB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6142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кредитного кооператива об отказе в приеме в члены кредитного кооператива может быть обжаловано в судебном порядке.</w:t>
      </w:r>
    </w:p>
    <w:p w14:paraId="3C3D81C6" w14:textId="77777777" w:rsidR="009E0FF7" w:rsidRPr="002753E6" w:rsidRDefault="00750AD8" w:rsidP="003C6E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D3D3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положительного решения Правления кредитного кооператива о приёме претендента в члены кредитного кооператива, претендент на вступление уплачивает в кассу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расчетный счет кредитного кооператива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трёх рабочих дней:</w:t>
      </w:r>
    </w:p>
    <w:p w14:paraId="1EA856C8" w14:textId="5E0B9040" w:rsidR="003F0998" w:rsidRPr="002753E6" w:rsidRDefault="009E0FF7" w:rsidP="00E5195E">
      <w:pPr>
        <w:spacing w:after="0" w:line="264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D3D3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1716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0998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Вступительный взнос в размере </w:t>
      </w:r>
      <w:r w:rsidR="00C7084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C7084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</w:t>
      </w:r>
    </w:p>
    <w:p w14:paraId="3B1605EE" w14:textId="43FB22DF" w:rsidR="009E0FF7" w:rsidRPr="002753E6" w:rsidRDefault="003F0998" w:rsidP="00E5195E">
      <w:pPr>
        <w:spacing w:after="0" w:line="264" w:lineRule="auto"/>
        <w:ind w:left="1843" w:hanging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паевой взнос в размере 500 (пятьсот) рублей. </w:t>
      </w:r>
    </w:p>
    <w:p w14:paraId="1475A719" w14:textId="77777777" w:rsidR="00AC6611" w:rsidRPr="002753E6" w:rsidRDefault="00AC6611" w:rsidP="00E5195E">
      <w:pPr>
        <w:spacing w:after="0" w:line="264" w:lineRule="auto"/>
        <w:ind w:left="1843" w:hanging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E5C0B" w14:textId="292FA95A" w:rsidR="007A2F0C" w:rsidRPr="002753E6" w:rsidRDefault="00DD3D3C" w:rsidP="003C6E19">
      <w:pPr>
        <w:tabs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Вступительный взнос направляется на покрытие организационных расходов, связанных с документальным оформлением членства в кредитном кооперативе</w:t>
      </w:r>
      <w:r w:rsidR="00E47772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A61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документальное сопровождение в период </w:t>
      </w:r>
      <w:r w:rsidR="008C54E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55A61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членства.</w:t>
      </w:r>
    </w:p>
    <w:p w14:paraId="655CB802" w14:textId="77777777" w:rsidR="00AC6611" w:rsidRPr="002753E6" w:rsidRDefault="00AC6611" w:rsidP="003C6E19">
      <w:pPr>
        <w:tabs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DF102" w14:textId="7CA9DC0F" w:rsidR="00DD3D3C" w:rsidRPr="002753E6" w:rsidRDefault="007A2F0C" w:rsidP="003C6E19">
      <w:pPr>
        <w:tabs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D1716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несвоевременного внесения Обязательного паевого и Вступительного взнос</w:t>
      </w:r>
      <w:r w:rsidR="00B45992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вступлении в кредитный кооператив, Правление </w:t>
      </w:r>
      <w:r w:rsidR="00C44582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кредитного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кооператива на своём заседании аннулирует ранее принятое решение о членстве претендента в </w:t>
      </w:r>
      <w:r w:rsidR="0060761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кредитном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кооперативе</w:t>
      </w:r>
      <w:r w:rsidR="00DD3D3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A14ABB" w14:textId="77777777" w:rsidR="00AC6611" w:rsidRPr="002753E6" w:rsidRDefault="00AC6611" w:rsidP="003C6E19">
      <w:pPr>
        <w:tabs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1D155" w14:textId="2184C3A2" w:rsidR="00B21E5F" w:rsidRPr="005A779C" w:rsidRDefault="007301EE" w:rsidP="00B21E5F">
      <w:pPr>
        <w:spacing w:afterLines="60" w:after="144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A2F0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716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E5F" w:rsidRPr="002753E6">
        <w:rPr>
          <w:rFonts w:ascii="Times New Roman" w:hAnsi="Times New Roman" w:cs="Times New Roman"/>
          <w:sz w:val="24"/>
          <w:szCs w:val="24"/>
        </w:rPr>
        <w:t>Членство в кредитном кооперативе возникает на основании решения Правления кредитного кооператива о приеме претендента в члены кредитного кооператива и внесения им обязательного паевого и вступительного взносов</w:t>
      </w:r>
      <w:r w:rsidR="00B21E5F" w:rsidRPr="002753E6">
        <w:rPr>
          <w:rFonts w:ascii="Times New Roman" w:hAnsi="Times New Roman" w:cs="Times New Roman"/>
          <w:bCs/>
          <w:sz w:val="24"/>
          <w:szCs w:val="24"/>
        </w:rPr>
        <w:t xml:space="preserve">. О претенденте вносится запись в реестр членов кредитного кооператива. Членство в кредитном кооперативе возникает </w:t>
      </w:r>
      <w:r w:rsidR="00B21E5F" w:rsidRPr="005A77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 дня внесения соответствующей записи </w:t>
      </w:r>
      <w:r w:rsidR="00B21E5F" w:rsidRPr="005A779C">
        <w:rPr>
          <w:rFonts w:ascii="Times New Roman" w:hAnsi="Times New Roman" w:cs="Times New Roman"/>
          <w:color w:val="000000" w:themeColor="text1"/>
          <w:sz w:val="24"/>
          <w:szCs w:val="24"/>
        </w:rPr>
        <w:t>в Реестр членов кредитного кооператива.</w:t>
      </w:r>
      <w:r w:rsidR="00A5105C" w:rsidRPr="005A7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 соответствии члена кредитного кооператива вносится в отдельный раздел реестра.</w:t>
      </w:r>
    </w:p>
    <w:p w14:paraId="4EC4405A" w14:textId="47FE1AA1" w:rsidR="007A2F0C" w:rsidRPr="005A779C" w:rsidRDefault="007A2F0C" w:rsidP="003C6E1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Ведение реестра членов кредитного кооператива осуществляется в электронной форме. Ответственным за ведение, хранение реестра членов кредитного кооператива, а также обеспечение сохранности и конфиденциальности сведений, содержащихся в указанном реестре, является единоличный исполнительный орган кредитного кооператива.</w:t>
      </w:r>
      <w:r w:rsidR="004A173F" w:rsidRPr="005A7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Данные о соответствии или несоответствии членов кредитного кооператива территориальному принципу объединения, </w:t>
      </w:r>
      <w:r w:rsidR="00073B27" w:rsidRPr="005A7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определённому п. 1.1. настоящего </w:t>
      </w:r>
      <w:r w:rsidR="00071AA1" w:rsidRPr="005A779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="00071AA1" w:rsidRPr="005A7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актуализируются</w:t>
      </w:r>
      <w:r w:rsidR="004A173F" w:rsidRPr="005A7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мере получения данной информации от членов кредитного кооператива и (или) иных лиц.</w:t>
      </w:r>
    </w:p>
    <w:p w14:paraId="59E5A4EB" w14:textId="77777777" w:rsidR="007A2F0C" w:rsidRPr="002753E6" w:rsidRDefault="007A2F0C" w:rsidP="003C6E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Кредитный кооператив передает сведения, содержащиеся в реестре членов кредитного кооператива, в Банк России в порядке, по форме и в сроки, которые установлены нормативными актами Банка России.</w:t>
      </w:r>
    </w:p>
    <w:p w14:paraId="59F4BE9C" w14:textId="20D90BB9" w:rsidR="007A2F0C" w:rsidRPr="002753E6" w:rsidRDefault="007A2F0C" w:rsidP="003C6E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D1716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Кредитный кооператив обязан по требованию члена кредитного кооператива в течение трех рабочих дней с момента получения письменного запроса предоставить бесплатно или за плату, не превышающую затрат на изготовление, выписку из реестра членов кредитного кооператива о его членстве в кредитном кооперативе.</w:t>
      </w:r>
    </w:p>
    <w:p w14:paraId="1D414E73" w14:textId="166ED41F" w:rsidR="003F0998" w:rsidRPr="002253B6" w:rsidRDefault="003F0998" w:rsidP="00BE00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52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условием предоставления займа члену кредитного кооператива является уплата </w:t>
      </w:r>
      <w:r w:rsidRPr="0022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членских </w:t>
      </w:r>
      <w:r w:rsidR="00E5291A" w:rsidRPr="00225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</w:t>
      </w:r>
      <w:r w:rsidR="00E5291A" w:rsidRPr="0022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вносимых</w:t>
      </w:r>
      <w:r w:rsidR="00BE0079" w:rsidRPr="0022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членом кредитного кооператива </w:t>
      </w:r>
      <w:r w:rsidRPr="00225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покрытие расходов и формирование Фонда обеспечения деятельности кредитного кооператива. Решение о размере членского взноса принимается Правлением кредитного кооператива</w:t>
      </w:r>
      <w:r w:rsidR="00E9196F" w:rsidRPr="0022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</w:t>
      </w:r>
      <w:r w:rsidR="00E5291A" w:rsidRPr="00225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участия члена кредитного кооператива в финансовой взаимопомощи,</w:t>
      </w:r>
      <w:r w:rsidR="00E9196F" w:rsidRPr="0022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утверждением на Общем собрании членов кредитного кооператива.</w:t>
      </w:r>
      <w:r w:rsidR="00E5291A" w:rsidRPr="0022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членских взносов определен в программах предоставления займов членам кредитного кооператива.</w:t>
      </w:r>
    </w:p>
    <w:p w14:paraId="6D6B5B34" w14:textId="211FC96D" w:rsidR="00881E70" w:rsidRPr="00E5291A" w:rsidRDefault="003F0998" w:rsidP="003C6E19">
      <w:pPr>
        <w:jc w:val="both"/>
        <w:rPr>
          <w:rFonts w:ascii="Times New Roman" w:hAnsi="Times New Roman" w:cs="Times New Roman"/>
          <w:sz w:val="24"/>
        </w:rPr>
      </w:pPr>
      <w:r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D17166"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ACD" w:rsidRPr="00E5291A">
        <w:rPr>
          <w:rFonts w:ascii="Times New Roman" w:hAnsi="Times New Roman" w:cs="Times New Roman"/>
          <w:sz w:val="24"/>
        </w:rPr>
        <w:t>Допускается рассрочка уплаты членских взносов, предусмотренных п. 1.11 настоящего Положения (ежемесячно)</w:t>
      </w:r>
      <w:r w:rsidR="00205276" w:rsidRPr="00E5291A">
        <w:rPr>
          <w:rFonts w:ascii="Times New Roman" w:hAnsi="Times New Roman" w:cs="Times New Roman"/>
          <w:sz w:val="24"/>
        </w:rPr>
        <w:t>, путем заключения соответствующего Соглашения</w:t>
      </w:r>
      <w:r w:rsidR="00881E70" w:rsidRPr="00E5291A">
        <w:rPr>
          <w:rFonts w:ascii="Times New Roman" w:hAnsi="Times New Roman" w:cs="Times New Roman"/>
          <w:sz w:val="24"/>
        </w:rPr>
        <w:t xml:space="preserve">. </w:t>
      </w:r>
    </w:p>
    <w:p w14:paraId="4A96DA64" w14:textId="6E3FAC92" w:rsidR="00C44582" w:rsidRPr="002753E6" w:rsidRDefault="00881E70" w:rsidP="00E5195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4582"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просрочки исполнения обязательств по займу</w:t>
      </w:r>
      <w:r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членским взносам</w:t>
      </w:r>
      <w:r w:rsidR="00C44582"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вносимы</w:t>
      </w:r>
      <w:r w:rsidR="003148B2"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4582"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672"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кредитного кооператива</w:t>
      </w:r>
      <w:r w:rsidR="00C44582"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кредитный кооператив</w:t>
      </w:r>
      <w:r w:rsidR="003148B2"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4582"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в первую очередь направляются на погашение задолженности по уплате членских взносов, во вторую очередь - на погашение </w:t>
      </w:r>
      <w:r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договору займа</w:t>
      </w:r>
      <w:r w:rsidR="00C44582" w:rsidRPr="00E52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B1520C" w14:textId="16A61041" w:rsidR="00C014B5" w:rsidRPr="00E5291A" w:rsidRDefault="00E126D5" w:rsidP="00170547">
      <w:pPr>
        <w:spacing w:afterLines="60" w:after="144" w:line="264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lang w:eastAsia="ru-RU"/>
        </w:rPr>
        <w:t>1.1</w:t>
      </w:r>
      <w:r w:rsidR="003F0998" w:rsidRPr="002753E6">
        <w:rPr>
          <w:rFonts w:ascii="Times New Roman" w:eastAsia="Times New Roman" w:hAnsi="Times New Roman" w:cs="Times New Roman"/>
          <w:sz w:val="24"/>
          <w:lang w:eastAsia="ru-RU"/>
        </w:rPr>
        <w:t>3</w:t>
      </w:r>
      <w:bookmarkStart w:id="2" w:name="_Hlk66183351"/>
      <w:r w:rsidR="00D17166" w:rsidRPr="002753E6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533DE5" w:rsidRPr="002753E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014B5" w:rsidRPr="002753E6">
        <w:rPr>
          <w:rFonts w:ascii="Times New Roman" w:eastAsia="Times New Roman" w:hAnsi="Times New Roman" w:cs="Times New Roman"/>
          <w:sz w:val="24"/>
          <w:lang w:eastAsia="ru-RU"/>
        </w:rPr>
        <w:t>При выплате кредитным кооперативом члену кредитного кооператива платы, предусмотренной договором о передаче кредитному кооперативу личных сбережений, из суммы платы, оставшейся после удержания для перечисления в бюджет причитающейся суммы налога на доходы физических лиц</w:t>
      </w:r>
      <w:r w:rsidR="00C014B5" w:rsidRPr="00E5291A">
        <w:rPr>
          <w:rFonts w:ascii="Times New Roman" w:eastAsia="Times New Roman" w:hAnsi="Times New Roman" w:cs="Times New Roman"/>
          <w:sz w:val="24"/>
          <w:lang w:eastAsia="ru-RU"/>
        </w:rPr>
        <w:t xml:space="preserve">, удерживаются членские взносы </w:t>
      </w:r>
      <w:r w:rsidR="00361717" w:rsidRPr="00E5291A">
        <w:rPr>
          <w:rFonts w:ascii="Times New Roman" w:hAnsi="Times New Roman" w:cs="Times New Roman"/>
          <w:sz w:val="24"/>
          <w:szCs w:val="24"/>
        </w:rPr>
        <w:t xml:space="preserve">в размере 1,5 % </w:t>
      </w:r>
      <w:r w:rsidR="00C014B5" w:rsidRPr="00E5291A">
        <w:rPr>
          <w:rFonts w:ascii="Times New Roman" w:eastAsia="Times New Roman" w:hAnsi="Times New Roman" w:cs="Times New Roman"/>
          <w:sz w:val="24"/>
          <w:lang w:eastAsia="ru-RU"/>
        </w:rPr>
        <w:t>на покрытие расходов и формирование Фонда обеспечения деятельности кредитного кооператива.</w:t>
      </w:r>
    </w:p>
    <w:p w14:paraId="2BDD57FF" w14:textId="11DF8D60" w:rsidR="00170547" w:rsidRPr="002753E6" w:rsidRDefault="00170547" w:rsidP="00C014B5">
      <w:pPr>
        <w:spacing w:afterLines="60" w:after="144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291A">
        <w:rPr>
          <w:rFonts w:ascii="Times New Roman" w:eastAsia="Times New Roman" w:hAnsi="Times New Roman" w:cs="Times New Roman"/>
          <w:sz w:val="24"/>
          <w:lang w:eastAsia="ru-RU"/>
        </w:rPr>
        <w:t xml:space="preserve">При выплате кредитным кооперативом члену кредитного кооператива платы, предусмотренной договором займа, по передаче юридическим лицом денежных средств кредитному кооперативу, из суммы платы удерживаются членские взносы </w:t>
      </w:r>
      <w:r w:rsidR="00361717" w:rsidRPr="00E5291A">
        <w:rPr>
          <w:rFonts w:ascii="Times New Roman" w:hAnsi="Times New Roman" w:cs="Times New Roman"/>
          <w:sz w:val="24"/>
          <w:szCs w:val="24"/>
        </w:rPr>
        <w:t xml:space="preserve">в размере 1,5 % </w:t>
      </w:r>
      <w:r w:rsidRPr="00E5291A">
        <w:rPr>
          <w:rFonts w:ascii="Times New Roman" w:eastAsia="Times New Roman" w:hAnsi="Times New Roman" w:cs="Times New Roman"/>
          <w:sz w:val="24"/>
          <w:lang w:eastAsia="ru-RU"/>
        </w:rPr>
        <w:t>на покрытие расходов и формирование Фонда обеспечения деятельности кредитного кооператива.</w:t>
      </w:r>
    </w:p>
    <w:bookmarkEnd w:id="2"/>
    <w:p w14:paraId="02C1E8C6" w14:textId="63580C88" w:rsidR="00E126D5" w:rsidRPr="002753E6" w:rsidRDefault="00E126D5" w:rsidP="009562CA">
      <w:pPr>
        <w:spacing w:afterLines="60" w:after="144" w:line="264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lang w:eastAsia="ru-RU"/>
        </w:rPr>
        <w:t>1.1</w:t>
      </w:r>
      <w:r w:rsidR="003F0998" w:rsidRPr="002753E6">
        <w:rPr>
          <w:rFonts w:ascii="Times New Roman" w:eastAsia="Times New Roman" w:hAnsi="Times New Roman" w:cs="Times New Roman"/>
          <w:sz w:val="24"/>
          <w:lang w:eastAsia="ru-RU"/>
        </w:rPr>
        <w:t>4.</w:t>
      </w:r>
      <w:r w:rsidRPr="002753E6">
        <w:rPr>
          <w:rFonts w:ascii="Times New Roman" w:eastAsia="Times New Roman" w:hAnsi="Times New Roman" w:cs="Times New Roman"/>
          <w:sz w:val="24"/>
          <w:lang w:eastAsia="ru-RU"/>
        </w:rPr>
        <w:t xml:space="preserve"> Членские взносы могут оплачиваться пайщиками следующими способами:</w:t>
      </w:r>
    </w:p>
    <w:p w14:paraId="640BB1F8" w14:textId="77777777" w:rsidR="00E126D5" w:rsidRPr="002753E6" w:rsidRDefault="007A2F0C" w:rsidP="00E5195E">
      <w:pPr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126D5" w:rsidRPr="002753E6">
        <w:rPr>
          <w:rFonts w:ascii="Times New Roman" w:eastAsia="Times New Roman" w:hAnsi="Times New Roman" w:cs="Times New Roman"/>
          <w:sz w:val="24"/>
          <w:lang w:eastAsia="ru-RU"/>
        </w:rPr>
        <w:t>- наличными денежными средствами в кассу кредитного кооператива;</w:t>
      </w:r>
    </w:p>
    <w:p w14:paraId="2FB76039" w14:textId="5A5C6FB5" w:rsidR="00E126D5" w:rsidRPr="002753E6" w:rsidRDefault="007A2F0C" w:rsidP="00E5195E">
      <w:pPr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126D5" w:rsidRPr="002753E6">
        <w:rPr>
          <w:rFonts w:ascii="Times New Roman" w:eastAsia="Times New Roman" w:hAnsi="Times New Roman" w:cs="Times New Roman"/>
          <w:sz w:val="24"/>
          <w:lang w:eastAsia="ru-RU"/>
        </w:rPr>
        <w:t>- безналичным перечислением на расчетный счет кредитного кооператива.</w:t>
      </w:r>
    </w:p>
    <w:p w14:paraId="27364687" w14:textId="77777777" w:rsidR="00E5195E" w:rsidRPr="002753E6" w:rsidRDefault="00E5195E" w:rsidP="00E5195E">
      <w:pPr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8F32F1E" w14:textId="7585E28C" w:rsidR="00E126D5" w:rsidRPr="00E5291A" w:rsidRDefault="00E126D5" w:rsidP="009562CA">
      <w:pPr>
        <w:spacing w:afterLines="60" w:after="144" w:line="264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291A">
        <w:rPr>
          <w:rFonts w:ascii="Times New Roman" w:eastAsia="Times New Roman" w:hAnsi="Times New Roman" w:cs="Times New Roman"/>
          <w:sz w:val="24"/>
          <w:lang w:eastAsia="ru-RU"/>
        </w:rPr>
        <w:t>1.1</w:t>
      </w:r>
      <w:r w:rsidR="003F0998" w:rsidRPr="00E5291A">
        <w:rPr>
          <w:rFonts w:ascii="Times New Roman" w:eastAsia="Times New Roman" w:hAnsi="Times New Roman" w:cs="Times New Roman"/>
          <w:sz w:val="24"/>
          <w:lang w:eastAsia="ru-RU"/>
        </w:rPr>
        <w:t>5.</w:t>
      </w:r>
      <w:r w:rsidRPr="00E5291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70547" w:rsidRPr="00E5291A">
        <w:rPr>
          <w:rFonts w:ascii="Times New Roman" w:eastAsia="Times New Roman" w:hAnsi="Times New Roman" w:cs="Times New Roman"/>
          <w:sz w:val="24"/>
          <w:lang w:eastAsia="ru-RU"/>
        </w:rPr>
        <w:t>Члену кредитного кооператива</w:t>
      </w:r>
      <w:r w:rsidRPr="00E5291A">
        <w:rPr>
          <w:rFonts w:ascii="Times New Roman" w:eastAsia="Times New Roman" w:hAnsi="Times New Roman" w:cs="Times New Roman"/>
          <w:sz w:val="24"/>
          <w:lang w:eastAsia="ru-RU"/>
        </w:rPr>
        <w:t>, намеревающемуся принять участие в финансовой взаимопомощи, разъясняется обязанность внесения членского взноса, сообщается причитающаяся к уплате сумма взноса, имеющиеся варианты возможности его внесения и ответственность за последующий отказ от внесения членского взноса.</w:t>
      </w:r>
    </w:p>
    <w:p w14:paraId="14636585" w14:textId="77777777" w:rsidR="007A2F0C" w:rsidRPr="002753E6" w:rsidRDefault="00E126D5" w:rsidP="009562CA">
      <w:pPr>
        <w:spacing w:afterLines="60" w:after="144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1A">
        <w:rPr>
          <w:rFonts w:ascii="Times New Roman" w:eastAsia="Times New Roman" w:hAnsi="Times New Roman" w:cs="Times New Roman"/>
          <w:sz w:val="24"/>
          <w:lang w:eastAsia="ru-RU"/>
        </w:rPr>
        <w:t>1.1</w:t>
      </w:r>
      <w:r w:rsidR="003F0998" w:rsidRPr="00E5291A">
        <w:rPr>
          <w:rFonts w:ascii="Times New Roman" w:eastAsia="Times New Roman" w:hAnsi="Times New Roman" w:cs="Times New Roman"/>
          <w:sz w:val="24"/>
          <w:lang w:eastAsia="ru-RU"/>
        </w:rPr>
        <w:t>6.</w:t>
      </w:r>
      <w:r w:rsidRPr="00E5291A">
        <w:rPr>
          <w:rFonts w:ascii="Times New Roman" w:eastAsia="Times New Roman" w:hAnsi="Times New Roman" w:cs="Times New Roman"/>
          <w:sz w:val="24"/>
          <w:lang w:eastAsia="ru-RU"/>
        </w:rPr>
        <w:t xml:space="preserve"> При прекращении членства в кредитном кооперативе членские взносы не возвращаются.</w:t>
      </w:r>
      <w:r w:rsidRPr="002753E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7ED3CDBD" w14:textId="6153AB37" w:rsidR="009E0FF7" w:rsidRPr="002753E6" w:rsidRDefault="00E126D5" w:rsidP="00361717">
      <w:pPr>
        <w:spacing w:afterLines="60" w:after="144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1.1</w:t>
      </w:r>
      <w:r w:rsidR="003F0998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Члену кредитного кооператива выдается документ, подтверждающий его членство в кредитном кооперативе (</w:t>
      </w:r>
      <w:r w:rsidR="009E0FF7"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членская книжка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9E0FF7" w:rsidRPr="00275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включает в себя следующие сведения:</w:t>
      </w:r>
    </w:p>
    <w:p w14:paraId="1E88D0E3" w14:textId="1BC5A41B" w:rsidR="009E0FF7" w:rsidRPr="002753E6" w:rsidRDefault="00E126D5" w:rsidP="00E5195E">
      <w:pPr>
        <w:shd w:val="clear" w:color="auto" w:fill="FFFFFF"/>
        <w:tabs>
          <w:tab w:val="num" w:pos="1276"/>
          <w:tab w:val="left" w:pos="18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BE7B0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D1716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наименование, и место нахождения кредитного кооператива, контактные телефоны кредитного кооператива, государственный регистрационный номер записи о государственной регистрации кредитного кооператива;</w:t>
      </w:r>
    </w:p>
    <w:p w14:paraId="01C24672" w14:textId="0285BD33" w:rsidR="009E0FF7" w:rsidRPr="002753E6" w:rsidRDefault="00E126D5" w:rsidP="00E5195E">
      <w:pPr>
        <w:tabs>
          <w:tab w:val="left" w:pos="180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BE7B0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D1716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3B4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члена кредитного кооператива физического лица, наименование организации члена кооператива юридического лица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</w:p>
    <w:p w14:paraId="1FA1EA83" w14:textId="3366F9E1" w:rsidR="000E1C1E" w:rsidRPr="002753E6" w:rsidRDefault="00E126D5" w:rsidP="00E5195E">
      <w:pPr>
        <w:tabs>
          <w:tab w:val="num" w:pos="1276"/>
          <w:tab w:val="left" w:pos="180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BE7B0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D1716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1C1E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почтовый адрес члена кредитного кооператива - физического лица, адрес местонахождения для члена кооператива - юридического лица; номер телефона члена кредитного кооператива; </w:t>
      </w:r>
    </w:p>
    <w:p w14:paraId="1CF8F94C" w14:textId="0D6D4B80" w:rsidR="000E1C1E" w:rsidRPr="002753E6" w:rsidRDefault="000E1C1E" w:rsidP="00E5195E">
      <w:pPr>
        <w:tabs>
          <w:tab w:val="num" w:pos="1134"/>
          <w:tab w:val="left" w:pos="180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BE7B0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государственный регистрационный номер записи о государственной регистрации юридического лица и (или) индивидуального предпринимателя, идентификационный номер налогоплательщика;</w:t>
      </w:r>
    </w:p>
    <w:p w14:paraId="6ACAB049" w14:textId="6386AF88" w:rsidR="009E0FF7" w:rsidRPr="002753E6" w:rsidRDefault="00E126D5" w:rsidP="00E5195E">
      <w:pPr>
        <w:tabs>
          <w:tab w:val="num" w:pos="720"/>
          <w:tab w:val="left" w:pos="180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BE7B0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1716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498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его вступления в кредитный кооператив, регистрационный номер записи в реестре членов кредитного кооператива, дата выдачи документа, подтверждающего членство в кредитном кооперативе;</w:t>
      </w:r>
    </w:p>
    <w:p w14:paraId="7CD9BE40" w14:textId="0B55A79F" w:rsidR="009E0FF7" w:rsidRPr="002753E6" w:rsidRDefault="00E126D5" w:rsidP="00E5195E">
      <w:pPr>
        <w:tabs>
          <w:tab w:val="left" w:pos="180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BE7B0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1716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498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сумму обязательного паевого взноса и дату его внесения.</w:t>
      </w:r>
    </w:p>
    <w:p w14:paraId="46A285CC" w14:textId="77777777" w:rsidR="00AC6611" w:rsidRPr="002753E6" w:rsidRDefault="00AC6611" w:rsidP="00170547">
      <w:pPr>
        <w:spacing w:afterLines="60" w:after="144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4A672" w14:textId="1E748565" w:rsidR="009E0FF7" w:rsidRPr="002753E6" w:rsidRDefault="00E126D5" w:rsidP="00170547">
      <w:pPr>
        <w:spacing w:afterLines="60" w:after="144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E7B0B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вновь принятых членов и членов, ранее состоявших в кредитном кооперативе одинаковы.</w:t>
      </w:r>
    </w:p>
    <w:p w14:paraId="63A353B3" w14:textId="567768EB" w:rsidR="009E0FF7" w:rsidRPr="002753E6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73537245"/>
      <w:r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ВЕДЕНИЕ РЕЕСТРА ПАЙЩИКОВ</w:t>
      </w:r>
    </w:p>
    <w:p w14:paraId="3E00E918" w14:textId="77777777" w:rsidR="00AC6611" w:rsidRPr="002753E6" w:rsidRDefault="00AC6611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CEF118" w14:textId="53EC83E9" w:rsidR="009E0FF7" w:rsidRPr="00071AA1" w:rsidRDefault="009E0FF7" w:rsidP="009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К</w:t>
      </w:r>
      <w:r w:rsidR="003F0998" w:rsidRPr="00071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редитный к</w:t>
      </w:r>
      <w:r w:rsidRPr="00071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ооператив обязан вести реестр </w:t>
      </w:r>
      <w:r w:rsidR="00EB1137" w:rsidRPr="00071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членов кредитного кооператива</w:t>
      </w:r>
      <w:r w:rsidRPr="00071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содержащий следующие сведения:</w:t>
      </w:r>
    </w:p>
    <w:p w14:paraId="5B51A0AB" w14:textId="727E2A98" w:rsidR="00755E58" w:rsidRPr="00071AA1" w:rsidRDefault="00755E58" w:rsidP="00755E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2.1.1 регистрационный номер записи в реестре членов кредитного кооператива;</w:t>
      </w:r>
    </w:p>
    <w:p w14:paraId="658DB8AE" w14:textId="60414BA9" w:rsidR="00755E58" w:rsidRPr="00071AA1" w:rsidRDefault="00755E58" w:rsidP="007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2.1.2 фамилию, имя, отчество члена кредитного кооператива (если иное не вытекает из закона или национального обычая) – для физического лица; наименование члена кооператива - для юридического лица;</w:t>
      </w:r>
    </w:p>
    <w:p w14:paraId="08F2CF05" w14:textId="6D8E850A" w:rsidR="00755E58" w:rsidRPr="00071AA1" w:rsidRDefault="00755E58" w:rsidP="007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2.1.3. паспортные данные (серия и номер паспорта, наименование органа, выдавшего паспорт, дата выдачи паспорта), данные иного документа удостоверяющего личность члена кредитного кооператива документа - для физического лица;</w:t>
      </w:r>
    </w:p>
    <w:p w14:paraId="65FCA431" w14:textId="2B28D1FC" w:rsidR="00755E58" w:rsidRPr="00071AA1" w:rsidRDefault="00755E58" w:rsidP="007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2.1.4. </w:t>
      </w:r>
      <w:r w:rsidRPr="00071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физического лица - индивидуального предпринимателя; основной государственный регистрационный номер записи о государственной регистрации юридического лица, дата записи о создании в Едином государственном реестре юридических лиц, идентификационный номер налогоплательщика - для юридического лица</w:t>
      </w:r>
    </w:p>
    <w:p w14:paraId="2833E08A" w14:textId="10873280" w:rsidR="00755E58" w:rsidRPr="00071AA1" w:rsidRDefault="00755E58" w:rsidP="007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2.1.5 номер телефона члена кредитного кооператива;</w:t>
      </w:r>
    </w:p>
    <w:p w14:paraId="6939E7D2" w14:textId="1B0377B2" w:rsidR="00755E58" w:rsidRPr="00071AA1" w:rsidRDefault="00755E58" w:rsidP="007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2.1.6 адрес электронной почты члена кредитного кооператива (при наличии);</w:t>
      </w:r>
    </w:p>
    <w:p w14:paraId="6D7F4D63" w14:textId="49C2C63B" w:rsidR="00755E58" w:rsidRPr="00071AA1" w:rsidRDefault="00755E58" w:rsidP="007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2.1.7. а</w:t>
      </w:r>
      <w:r w:rsidRPr="00071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 по месту пребывания и (или) по месту жительства члена кредитного кооператива - для физического лица или месту нахождения члена кредитного кооператива - для юридического лица</w:t>
      </w:r>
      <w:r w:rsidRPr="0007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47C8B099" w14:textId="2E340AB2" w:rsidR="00755E58" w:rsidRPr="00071AA1" w:rsidRDefault="00755E58" w:rsidP="007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2.1.8. дату вступления в кредитный кооператив;</w:t>
      </w:r>
    </w:p>
    <w:p w14:paraId="792BAB21" w14:textId="137D702C" w:rsidR="00755E58" w:rsidRPr="00071AA1" w:rsidRDefault="00755E58" w:rsidP="007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2.1.9. дату прекращения членства в кредитном кооперативе (в случае прекращения членства);</w:t>
      </w:r>
    </w:p>
    <w:p w14:paraId="1B51111E" w14:textId="64CF9DC6" w:rsidR="00755E58" w:rsidRPr="00071AA1" w:rsidRDefault="00755E58" w:rsidP="007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1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         2.1.10 с</w:t>
      </w:r>
      <w:r w:rsidRPr="00071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оответствие члена кредитного кооператива принципу объединения членов кредитного кооператива, определенному уставом кредитного кооператива (соответствует или не соответствует).</w:t>
      </w:r>
    </w:p>
    <w:p w14:paraId="6A6242F2" w14:textId="77777777" w:rsidR="009562CA" w:rsidRPr="00071AA1" w:rsidRDefault="009562CA" w:rsidP="00E5195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956833" w14:textId="6F8DA7B6" w:rsidR="009E0FF7" w:rsidRPr="002753E6" w:rsidRDefault="009E0FF7" w:rsidP="009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Взаимодействие с пайщиком в период его членства в кредитном кооперативе организуется по адресным данным, указанным в реестре. В случае если в период членства пайщика произошли какие-либо изменения в его </w:t>
      </w:r>
      <w:r w:rsidR="008F1385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идентификационных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 иной контактной информации, он обязан </w:t>
      </w:r>
      <w:r w:rsidR="000A539F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об этом </w:t>
      </w:r>
      <w:r w:rsidR="008F1385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8F1385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5CE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 кооператива</w:t>
      </w:r>
      <w:r w:rsidR="008F1385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25CE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соответствующих поправок в реестр. </w:t>
      </w:r>
    </w:p>
    <w:p w14:paraId="17E110BF" w14:textId="77777777" w:rsidR="00AC6611" w:rsidRPr="002753E6" w:rsidRDefault="00AC6611" w:rsidP="009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B198F" w14:textId="63F3B7DA" w:rsidR="009E0FF7" w:rsidRPr="002753E6" w:rsidRDefault="009E0FF7" w:rsidP="009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Сведения, содержащиеся в реестре пайщиков, регулярно обновляются по мере принятия Правлением </w:t>
      </w:r>
      <w:r w:rsidR="005B4C62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кооператива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вновь принятых и исключенных пайщиках. Реестр пайщиков ведется в электронном формате.</w:t>
      </w:r>
    </w:p>
    <w:p w14:paraId="7591768E" w14:textId="77777777" w:rsidR="00AC6611" w:rsidRPr="002753E6" w:rsidRDefault="00AC6611" w:rsidP="009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09F1D" w14:textId="7BFB066E" w:rsidR="006D717D" w:rsidRPr="002753E6" w:rsidRDefault="009E0FF7" w:rsidP="00A7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D2496B" w:rsidRPr="002753E6">
        <w:rPr>
          <w:rFonts w:ascii="Times New Roman" w:hAnsi="Times New Roman" w:cs="Times New Roman"/>
          <w:bCs/>
          <w:sz w:val="24"/>
          <w:szCs w:val="24"/>
        </w:rPr>
        <w:t>Исключение члена кредитного кооператива из кредитного кооператива оформляется путем внесения соответствующей записи в Реестр членов кредитного кооператива. Днем исключения члена кредитного кооператива из кредитного кооператива является день принятия решения об исключении члена кредитного кооператива из кредитного кооператива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2441665F" w14:textId="77777777" w:rsidR="00AC6611" w:rsidRPr="002753E6" w:rsidRDefault="00AC6611" w:rsidP="00D46697">
      <w:pPr>
        <w:autoSpaceDE w:val="0"/>
        <w:autoSpaceDN w:val="0"/>
        <w:adjustRightInd w:val="0"/>
        <w:spacing w:after="0" w:line="240" w:lineRule="auto"/>
        <w:ind w:left="113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66B10" w14:textId="458BF0D1" w:rsidR="009E0FF7" w:rsidRPr="002753E6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ПРАВА И ОБЯЗАННОСТИ </w:t>
      </w:r>
      <w:r w:rsidR="000531CD"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 КРЕДИТНОГО КООПЕРАТИВА</w:t>
      </w:r>
    </w:p>
    <w:p w14:paraId="06B6051B" w14:textId="77777777" w:rsidR="009E0FF7" w:rsidRPr="002753E6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EE8A71" w14:textId="77777777" w:rsidR="009E0FF7" w:rsidRPr="002753E6" w:rsidRDefault="009E0FF7" w:rsidP="009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Члены кредитного кооператива име</w:t>
      </w:r>
      <w:r w:rsidR="00680B67"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право:</w:t>
      </w:r>
    </w:p>
    <w:p w14:paraId="4D41DC47" w14:textId="549A97F6" w:rsidR="009E0FF7" w:rsidRPr="002753E6" w:rsidRDefault="00625E2C" w:rsidP="00E22A43">
      <w:pPr>
        <w:pStyle w:val="a3"/>
        <w:numPr>
          <w:ilvl w:val="2"/>
          <w:numId w:val="23"/>
        </w:numPr>
        <w:shd w:val="clear" w:color="auto" w:fill="FFFFFF"/>
        <w:tabs>
          <w:tab w:val="num" w:pos="720"/>
          <w:tab w:val="left" w:pos="1620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ликвидности кредитного кооператива</w:t>
      </w:r>
      <w:r w:rsidR="006D717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соблюдения положений Федерального закона от 18.07.2009 № 190-ФЗ «О кредитной кооперации» 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носить в Паевой фонд кредитного кооператива добровольные паевые взносы в следующем порядке:</w:t>
      </w:r>
    </w:p>
    <w:p w14:paraId="72AC77B7" w14:textId="77777777" w:rsidR="009E0FF7" w:rsidRPr="002753E6" w:rsidRDefault="009E0FF7" w:rsidP="00E22A43">
      <w:pPr>
        <w:pStyle w:val="a3"/>
        <w:numPr>
          <w:ilvl w:val="0"/>
          <w:numId w:val="24"/>
        </w:numPr>
        <w:tabs>
          <w:tab w:val="left" w:pos="426"/>
          <w:tab w:val="left" w:pos="198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537ED8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</w:t>
      </w:r>
      <w:r w:rsidR="00537ED8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537ED8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добровольных паевых взносов на безвозмездной основе (без получения платы за пользование переданными денежными средствами);</w:t>
      </w:r>
    </w:p>
    <w:p w14:paraId="5D79A535" w14:textId="77777777" w:rsidR="009E0FF7" w:rsidRPr="002753E6" w:rsidRDefault="009E0FF7" w:rsidP="00E22A43">
      <w:pPr>
        <w:pStyle w:val="a3"/>
        <w:numPr>
          <w:ilvl w:val="0"/>
          <w:numId w:val="24"/>
        </w:numPr>
        <w:tabs>
          <w:tab w:val="left" w:pos="426"/>
          <w:tab w:val="left" w:pos="198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 w:rsidR="00E935F9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</w:t>
      </w:r>
      <w:r w:rsidR="00E935F9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565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</w:t>
      </w:r>
      <w:r w:rsidR="00E935F9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кассу или на расчетный счет кредитного кооператива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C3DAAB" w14:textId="7AEBF105" w:rsidR="000C034F" w:rsidRDefault="000C034F" w:rsidP="00E22A43">
      <w:pPr>
        <w:pStyle w:val="a3"/>
        <w:numPr>
          <w:ilvl w:val="0"/>
          <w:numId w:val="24"/>
        </w:numPr>
        <w:tabs>
          <w:tab w:val="left" w:pos="426"/>
          <w:tab w:val="left" w:pos="198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3E6">
        <w:rPr>
          <w:rFonts w:ascii="Times New Roman" w:hAnsi="Times New Roman" w:cs="Times New Roman"/>
          <w:sz w:val="24"/>
          <w:szCs w:val="24"/>
        </w:rPr>
        <w:t xml:space="preserve">величина передаваемых в качестве добровольного паевого взноса денежных средств определяется исходя из финансовой возможности члена </w:t>
      </w:r>
      <w:r w:rsidR="006D717D" w:rsidRPr="002753E6">
        <w:rPr>
          <w:rFonts w:ascii="Times New Roman" w:hAnsi="Times New Roman" w:cs="Times New Roman"/>
          <w:sz w:val="24"/>
          <w:szCs w:val="24"/>
        </w:rPr>
        <w:t xml:space="preserve">кредитного </w:t>
      </w:r>
      <w:r w:rsidRPr="002753E6">
        <w:rPr>
          <w:rFonts w:ascii="Times New Roman" w:hAnsi="Times New Roman" w:cs="Times New Roman"/>
          <w:sz w:val="24"/>
          <w:szCs w:val="24"/>
        </w:rPr>
        <w:t>кооператива, потребности и возможности</w:t>
      </w:r>
      <w:r w:rsidR="006D717D" w:rsidRPr="002753E6">
        <w:rPr>
          <w:rFonts w:ascii="Times New Roman" w:hAnsi="Times New Roman" w:cs="Times New Roman"/>
          <w:sz w:val="24"/>
          <w:szCs w:val="24"/>
        </w:rPr>
        <w:t xml:space="preserve"> кредитного</w:t>
      </w:r>
      <w:r w:rsidRPr="002753E6">
        <w:rPr>
          <w:rFonts w:ascii="Times New Roman" w:hAnsi="Times New Roman" w:cs="Times New Roman"/>
          <w:sz w:val="24"/>
          <w:szCs w:val="24"/>
        </w:rPr>
        <w:t xml:space="preserve"> кооператива в размещении денежных средств, переданных членом </w:t>
      </w:r>
      <w:r w:rsidR="006D717D" w:rsidRPr="002753E6">
        <w:rPr>
          <w:rFonts w:ascii="Times New Roman" w:hAnsi="Times New Roman" w:cs="Times New Roman"/>
          <w:sz w:val="24"/>
          <w:szCs w:val="24"/>
        </w:rPr>
        <w:t xml:space="preserve">кредитного </w:t>
      </w:r>
      <w:r w:rsidRPr="002753E6">
        <w:rPr>
          <w:rFonts w:ascii="Times New Roman" w:hAnsi="Times New Roman" w:cs="Times New Roman"/>
          <w:sz w:val="24"/>
          <w:szCs w:val="24"/>
        </w:rPr>
        <w:t xml:space="preserve">кооператива в качестве добровольного паевого взноса, и может вноситься пайщиком в </w:t>
      </w:r>
      <w:r w:rsidR="00625E2C" w:rsidRPr="002753E6">
        <w:rPr>
          <w:rFonts w:ascii="Times New Roman" w:hAnsi="Times New Roman" w:cs="Times New Roman"/>
          <w:sz w:val="24"/>
          <w:szCs w:val="24"/>
        </w:rPr>
        <w:t>кредитный к</w:t>
      </w:r>
      <w:r w:rsidRPr="002753E6">
        <w:rPr>
          <w:rFonts w:ascii="Times New Roman" w:hAnsi="Times New Roman" w:cs="Times New Roman"/>
          <w:sz w:val="24"/>
          <w:szCs w:val="24"/>
        </w:rPr>
        <w:t>ооператив неоднократно</w:t>
      </w:r>
      <w:r w:rsidR="008726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25A7D4" w14:textId="62B8B5BA" w:rsidR="00D17166" w:rsidRPr="002753E6" w:rsidRDefault="00D17166" w:rsidP="00D17166">
      <w:pPr>
        <w:shd w:val="clear" w:color="auto" w:fill="FFFFFF"/>
        <w:tabs>
          <w:tab w:val="num" w:pos="720"/>
          <w:tab w:val="left" w:pos="16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3.1.2. п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олучать займы на условиях, предусмотренных Положением </w:t>
      </w:r>
      <w:r w:rsidR="00625E2C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формирования и использования имущества </w:t>
      </w:r>
      <w:r w:rsidR="000B613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Некоммерческой </w:t>
      </w:r>
      <w:r w:rsidR="000A539F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корпоративной </w:t>
      </w:r>
      <w:r w:rsidR="000B613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Кредитный потребительский кооператив «ЭМФС»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Положением </w:t>
      </w:r>
      <w:r w:rsidR="00625E2C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предоставления займов членам </w:t>
      </w:r>
      <w:r w:rsidR="000B613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Некоммерческой </w:t>
      </w:r>
      <w:r w:rsidR="000A539F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корпоративной </w:t>
      </w:r>
      <w:r w:rsidR="000B613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Кредитный потребительский кооператив «ЭМФС»;</w:t>
      </w:r>
    </w:p>
    <w:p w14:paraId="3AEEBB42" w14:textId="73CD943B" w:rsidR="00D17166" w:rsidRPr="002753E6" w:rsidRDefault="00D17166" w:rsidP="00D17166">
      <w:pPr>
        <w:shd w:val="clear" w:color="auto" w:fill="FFFFFF"/>
        <w:tabs>
          <w:tab w:val="num" w:pos="720"/>
          <w:tab w:val="left" w:pos="16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3.1.3. п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ередавать денежные средства кредитному кооперативу на условиях, предусмотренных </w:t>
      </w:r>
      <w:r w:rsidR="000B613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Положением о порядке формирования и использования имущества </w:t>
      </w:r>
      <w:r w:rsidR="000B613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Некоммерческой </w:t>
      </w:r>
      <w:r w:rsidR="000A539F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корпоративной </w:t>
      </w:r>
      <w:r w:rsidR="000B613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Кредитный потребительский кооператив «ЭМФС»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Положением </w:t>
      </w:r>
      <w:r w:rsidR="00625E2C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и об условиях привлечения денежных средств членов</w:t>
      </w:r>
      <w:r w:rsidR="000B613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Некоммерческой </w:t>
      </w:r>
      <w:r w:rsidR="000A539F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корпоративной организации </w:t>
      </w:r>
      <w:r w:rsidR="000B613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Кредитный потребительский кооператив «ЭМФС»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C059C00" w14:textId="51E9ECB7" w:rsidR="009E0FF7" w:rsidRPr="002753E6" w:rsidRDefault="00D17166" w:rsidP="00D17166">
      <w:pPr>
        <w:shd w:val="clear" w:color="auto" w:fill="FFFFFF"/>
        <w:tabs>
          <w:tab w:val="num" w:pos="720"/>
          <w:tab w:val="left" w:pos="16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3.1.</w:t>
      </w:r>
      <w:r w:rsidR="004F0882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частвовать в управлении кредитным кооперативом, в том числе в работе </w:t>
      </w:r>
      <w:r w:rsidR="00882EF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бщего собрания членов кредитного кооператива: </w:t>
      </w:r>
    </w:p>
    <w:p w14:paraId="15CFAF7D" w14:textId="0C15E92E" w:rsidR="00B17554" w:rsidRPr="002753E6" w:rsidRDefault="00D17166" w:rsidP="00D17166">
      <w:pPr>
        <w:shd w:val="clear" w:color="auto" w:fill="FFFFFF"/>
        <w:tabs>
          <w:tab w:val="num" w:pos="720"/>
          <w:tab w:val="left" w:pos="16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F0882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нициировать созыв </w:t>
      </w:r>
      <w:r w:rsidR="00CC05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 в порядке, определенном Уставом</w:t>
      </w:r>
      <w:r w:rsidR="00CC05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кредитного кооператива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0EA4C6" w14:textId="59BC1A77" w:rsidR="00B17554" w:rsidRPr="002753E6" w:rsidRDefault="00D17166" w:rsidP="00D17166">
      <w:pPr>
        <w:shd w:val="clear" w:color="auto" w:fill="FFFFFF"/>
        <w:tabs>
          <w:tab w:val="num" w:pos="720"/>
          <w:tab w:val="left" w:pos="16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hAnsi="Times New Roman" w:cs="Times New Roman"/>
          <w:sz w:val="24"/>
          <w:szCs w:val="24"/>
        </w:rPr>
        <w:t>3.1.</w:t>
      </w:r>
      <w:r w:rsidR="004F0882" w:rsidRPr="002753E6">
        <w:rPr>
          <w:rFonts w:ascii="Times New Roman" w:hAnsi="Times New Roman" w:cs="Times New Roman"/>
          <w:sz w:val="24"/>
          <w:szCs w:val="24"/>
        </w:rPr>
        <w:t>6</w:t>
      </w:r>
      <w:r w:rsidRPr="002753E6">
        <w:rPr>
          <w:rFonts w:ascii="Times New Roman" w:hAnsi="Times New Roman" w:cs="Times New Roman"/>
          <w:sz w:val="24"/>
          <w:szCs w:val="24"/>
        </w:rPr>
        <w:t>. в</w:t>
      </w:r>
      <w:r w:rsidR="00B17554" w:rsidRPr="002753E6">
        <w:rPr>
          <w:rFonts w:ascii="Times New Roman" w:hAnsi="Times New Roman" w:cs="Times New Roman"/>
          <w:sz w:val="24"/>
          <w:szCs w:val="24"/>
        </w:rPr>
        <w:t>носить предложения в повестку дня и (или) участвовать в обсуждении повестки дня общего собрания членов кредитного кооператива</w:t>
      </w:r>
      <w:r w:rsidR="00B17554" w:rsidRPr="002753E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8C1330" w14:textId="3C902708" w:rsidR="009E0FF7" w:rsidRPr="002753E6" w:rsidRDefault="00D17166" w:rsidP="00D17166">
      <w:pPr>
        <w:shd w:val="clear" w:color="auto" w:fill="FFFFFF"/>
        <w:tabs>
          <w:tab w:val="num" w:pos="720"/>
          <w:tab w:val="left" w:pos="16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4F0882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олосовать по всем вопросам, вынесенны</w:t>
      </w:r>
      <w:r w:rsidR="00625E2C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Общее собрание членов кредитного кооператива, с правом одного голоса;</w:t>
      </w:r>
    </w:p>
    <w:p w14:paraId="16C8E445" w14:textId="16FFD7D4" w:rsidR="009E0FF7" w:rsidRPr="002753E6" w:rsidRDefault="00D17166" w:rsidP="00D17166">
      <w:pPr>
        <w:shd w:val="clear" w:color="auto" w:fill="FFFFFF"/>
        <w:tabs>
          <w:tab w:val="num" w:pos="720"/>
          <w:tab w:val="left" w:pos="16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4F0882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22CC1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00AF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ыдвигать кандидатов, и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зби</w:t>
      </w:r>
      <w:r w:rsidR="00977B7C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рать и быть избранным в органы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кредитного кооператива;</w:t>
      </w:r>
    </w:p>
    <w:p w14:paraId="33E9D7A6" w14:textId="53F25850" w:rsidR="009E0FF7" w:rsidRPr="002753E6" w:rsidRDefault="00D17166" w:rsidP="00D17166">
      <w:pPr>
        <w:shd w:val="clear" w:color="auto" w:fill="FFFFFF"/>
        <w:tabs>
          <w:tab w:val="num" w:pos="720"/>
          <w:tab w:val="left" w:pos="1620"/>
          <w:tab w:val="left" w:pos="18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4F0882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05B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олучать информацию от органов кредитного кооператива по вопросам его деятельности, в том числе знакомиться с протоколами </w:t>
      </w:r>
      <w:r w:rsidR="00CC05B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бщего собрания членов кредитного кооператива, годовой финансовой (бухгалтерской) отчетностью кредитного кооператива, сметой доходов и расходов на содержание кредитного кооператива и отчетом о</w:t>
      </w:r>
      <w:r w:rsidR="00625E2C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исполнении;</w:t>
      </w:r>
    </w:p>
    <w:p w14:paraId="2D02D811" w14:textId="20F2F1AD" w:rsidR="009E0FF7" w:rsidRPr="002753E6" w:rsidRDefault="00D17166" w:rsidP="00D17166">
      <w:pPr>
        <w:shd w:val="clear" w:color="auto" w:fill="FFFFFF"/>
        <w:tabs>
          <w:tab w:val="num" w:pos="720"/>
          <w:tab w:val="left" w:pos="1620"/>
          <w:tab w:val="left" w:pos="18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</w:t>
      </w:r>
      <w:r w:rsidR="004F0882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05B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подготовке к проведению </w:t>
      </w:r>
      <w:r w:rsidR="00CC05B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бщего собрания знакомиться со следующими документами кредитного кооператива: </w:t>
      </w:r>
    </w:p>
    <w:p w14:paraId="6127D911" w14:textId="77777777" w:rsidR="009E0FF7" w:rsidRPr="002753E6" w:rsidRDefault="009E0FF7" w:rsidP="00522CC1">
      <w:pPr>
        <w:numPr>
          <w:ilvl w:val="2"/>
          <w:numId w:val="3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отчетом кредитного кооператива;</w:t>
      </w:r>
    </w:p>
    <w:p w14:paraId="50BF59A9" w14:textId="77777777" w:rsidR="00CC05B6" w:rsidRPr="002753E6" w:rsidRDefault="00CC05B6" w:rsidP="00522CC1">
      <w:pPr>
        <w:numPr>
          <w:ilvl w:val="2"/>
          <w:numId w:val="3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сметой доходов и расходов на содержание кредитного кооператива и отчетом о</w:t>
      </w:r>
      <w:r w:rsidR="00625E2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использовании;</w:t>
      </w:r>
    </w:p>
    <w:p w14:paraId="57DF853B" w14:textId="77777777" w:rsidR="009E0FF7" w:rsidRPr="002753E6" w:rsidRDefault="009E0FF7" w:rsidP="00522CC1">
      <w:pPr>
        <w:numPr>
          <w:ilvl w:val="2"/>
          <w:numId w:val="3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 Наблюдательного Совета по результатам проверки годового отчета и годовой финансовой (бухгалтерской) отчетности;</w:t>
      </w:r>
    </w:p>
    <w:p w14:paraId="3507044C" w14:textId="77777777" w:rsidR="009E0FF7" w:rsidRPr="002753E6" w:rsidRDefault="009E0FF7" w:rsidP="00522CC1">
      <w:pPr>
        <w:numPr>
          <w:ilvl w:val="2"/>
          <w:numId w:val="3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аудиторским заключением</w:t>
      </w:r>
      <w:r w:rsidR="00CC05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его наличия в соответствии с действующим законодательством Р</w:t>
      </w:r>
      <w:r w:rsidR="00625E2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CC05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93CA59C" w14:textId="77777777" w:rsidR="009E0FF7" w:rsidRPr="002753E6" w:rsidRDefault="009E0FF7" w:rsidP="00522CC1">
      <w:pPr>
        <w:numPr>
          <w:ilvl w:val="2"/>
          <w:numId w:val="3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о кандидатах в Правление, Наблюдательный Совет</w:t>
      </w:r>
      <w:r w:rsidR="00CC05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кредитного кооператива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AA2EE2" w14:textId="77777777" w:rsidR="009E0FF7" w:rsidRPr="002753E6" w:rsidRDefault="009E0FF7" w:rsidP="00522CC1">
      <w:pPr>
        <w:numPr>
          <w:ilvl w:val="2"/>
          <w:numId w:val="3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вносимых в Устав кредитного кооператива изменений и дополнений или проектом Устава кредитного кооператива в новой редакции;</w:t>
      </w:r>
    </w:p>
    <w:p w14:paraId="59D56C71" w14:textId="77777777" w:rsidR="009E0FF7" w:rsidRPr="002753E6" w:rsidRDefault="009E0FF7" w:rsidP="00522CC1">
      <w:pPr>
        <w:numPr>
          <w:ilvl w:val="2"/>
          <w:numId w:val="3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проектами положений и иных внутренних нормативных документов кредитного кооператива;</w:t>
      </w:r>
    </w:p>
    <w:p w14:paraId="6BAE0ACF" w14:textId="77777777" w:rsidR="009E0FF7" w:rsidRPr="002753E6" w:rsidRDefault="009E0FF7" w:rsidP="00522CC1">
      <w:pPr>
        <w:numPr>
          <w:ilvl w:val="2"/>
          <w:numId w:val="3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проектами решений </w:t>
      </w:r>
      <w:r w:rsidR="00625E2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 членов кредитного кооператива (пайщиков).</w:t>
      </w:r>
    </w:p>
    <w:p w14:paraId="0EE18649" w14:textId="0A261673" w:rsidR="009E0FF7" w:rsidRPr="002753E6" w:rsidRDefault="00D17166" w:rsidP="00D17166">
      <w:pPr>
        <w:shd w:val="clear" w:color="auto" w:fill="FFFFFF"/>
        <w:tabs>
          <w:tab w:val="num" w:pos="1080"/>
          <w:tab w:val="left" w:pos="18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</w:t>
      </w:r>
      <w:r w:rsidR="004F0882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A0999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олучить сумму паенакопления (пая) в случае прекращения членства в кредитном кооперативе в порядке, предусмотренн</w:t>
      </w:r>
      <w:r w:rsidR="00AD7F89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п. 4.</w:t>
      </w:r>
      <w:r w:rsidR="00BE7B0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D7F89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п. 4.</w:t>
      </w:r>
      <w:r w:rsidR="00BE7B0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D7F89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</w:t>
      </w:r>
      <w:r w:rsidR="00AD7F89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</w:t>
      </w:r>
      <w:r w:rsidR="00AD7F89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14:paraId="20E113F2" w14:textId="77777777" w:rsidR="009E0FF7" w:rsidRPr="002753E6" w:rsidRDefault="009E0FF7" w:rsidP="00D46697">
      <w:pPr>
        <w:shd w:val="clear" w:color="auto" w:fill="FFFFFF"/>
        <w:tabs>
          <w:tab w:val="left" w:pos="1800"/>
        </w:tabs>
        <w:spacing w:after="0" w:line="276" w:lineRule="auto"/>
        <w:ind w:left="113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C6E8E0" w14:textId="77777777" w:rsidR="009E0FF7" w:rsidRPr="002753E6" w:rsidRDefault="009E0FF7" w:rsidP="0052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 кредитного кооператива обязан:</w:t>
      </w:r>
    </w:p>
    <w:p w14:paraId="6AE0E1E4" w14:textId="0DEB9B47" w:rsidR="009E0FF7" w:rsidRPr="002753E6" w:rsidRDefault="00E22A43" w:rsidP="00E22A43">
      <w:pPr>
        <w:shd w:val="clear" w:color="auto" w:fill="FFFFFF"/>
        <w:tabs>
          <w:tab w:val="left" w:pos="1800"/>
          <w:tab w:val="num" w:pos="227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 выполнять требования Устава и внутренних нормативных документов кредитного кооператива;</w:t>
      </w:r>
    </w:p>
    <w:p w14:paraId="5046E63B" w14:textId="6801F091" w:rsidR="009E0FF7" w:rsidRPr="002753E6" w:rsidRDefault="00E22A43" w:rsidP="00E22A43">
      <w:pPr>
        <w:shd w:val="clear" w:color="auto" w:fill="FFFFFF"/>
        <w:tabs>
          <w:tab w:val="left" w:pos="1800"/>
          <w:tab w:val="num" w:pos="227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3.2.2.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решения органов кредитного кооператива,</w:t>
      </w:r>
      <w:r w:rsidR="009E0FF7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принятых в пределах их компетенции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AFB4FC2" w14:textId="712FF23E" w:rsidR="009E0FF7" w:rsidRPr="002753E6" w:rsidRDefault="00E22A43" w:rsidP="00E22A43">
      <w:pPr>
        <w:shd w:val="clear" w:color="auto" w:fill="FFFFFF"/>
        <w:tabs>
          <w:tab w:val="left" w:pos="1800"/>
          <w:tab w:val="num" w:pos="227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Hlk26346133"/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3.2.3.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 вносить обязательны</w:t>
      </w:r>
      <w:r w:rsidR="00AD7F89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паев</w:t>
      </w:r>
      <w:r w:rsidR="00AD7F89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F89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вступительный взносы, </w:t>
      </w:r>
      <w:r w:rsidR="009E0FF7" w:rsidRPr="00E52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членские </w:t>
      </w:r>
      <w:r w:rsidR="001E5D16" w:rsidRPr="00E52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взносы, </w:t>
      </w:r>
      <w:r w:rsidR="009E0FF7" w:rsidRPr="00E52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Уставом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AC799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иными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внутренними нормативными документами кредитного кооператива</w:t>
      </w:r>
      <w:bookmarkEnd w:id="4"/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62F95A7" w14:textId="560A215E" w:rsidR="009E0FF7" w:rsidRPr="002753E6" w:rsidRDefault="00E22A43" w:rsidP="00E22A43">
      <w:pPr>
        <w:shd w:val="clear" w:color="auto" w:fill="FFFFFF"/>
        <w:tabs>
          <w:tab w:val="left" w:pos="1800"/>
          <w:tab w:val="num" w:pos="227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3.2.4. </w:t>
      </w:r>
      <w:bookmarkStart w:id="5" w:name="_Hlk105660052"/>
      <w:r w:rsidR="009E0FF7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случае </w:t>
      </w:r>
      <w:r w:rsidR="00AD7F89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>принятия решения Общим собранием членов кредитного кооператива</w:t>
      </w:r>
      <w:r w:rsidR="001E5D16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76876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>вн</w:t>
      </w:r>
      <w:r w:rsidR="00AD7F89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>ести</w:t>
      </w:r>
      <w:r w:rsidR="00076876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дополнительны</w:t>
      </w:r>
      <w:r w:rsidR="00AD7F89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>й</w:t>
      </w:r>
      <w:r w:rsidR="00076876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взнос </w:t>
      </w:r>
      <w:r w:rsidR="00AD7F89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>необходимый для покрытия убытков кредитного кооператива в</w:t>
      </w:r>
      <w:r w:rsidR="009E0FF7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1E5D1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течение трех месяцев после утверждения годового баланса кредитного </w:t>
      </w:r>
      <w:r w:rsidR="001E5D1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кооператива. Размер дополнительных взносов для покрытия убытков кооператива определяется равными частями между всеми </w:t>
      </w:r>
      <w:r w:rsidR="00336E08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членами кредитного </w:t>
      </w:r>
      <w:r w:rsidR="001E5D1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кооператива</w:t>
      </w:r>
      <w:r w:rsidR="009E0FF7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bookmarkEnd w:id="5"/>
    <w:p w14:paraId="0A8CE8C9" w14:textId="6A6C522C" w:rsidR="00EE7111" w:rsidRPr="002753E6" w:rsidRDefault="00E22A43" w:rsidP="00E22A43">
      <w:pPr>
        <w:shd w:val="clear" w:color="auto" w:fill="FFFFFF"/>
        <w:tabs>
          <w:tab w:val="left" w:pos="1800"/>
          <w:tab w:val="num" w:pos="227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3.2.5.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наличии в договоре займа условия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кассу 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расчетный счет кредитного кооператива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обеспечительн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 в сумме </w:t>
      </w:r>
      <w:r w:rsidR="00464CDB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запрашиваемой суммы займа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 вносится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получения суммы займа в 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 по договору займа. При исполнении 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кредитного кооператива (</w:t>
      </w:r>
      <w:r w:rsidR="00AD7F89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аемщиком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6D40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взятых на себя обязательств по договору займа в полном объеме, включая возврат займа, уплаты процентов за пользование займом в соответствии с Графиком возврата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уплату 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</w:t>
      </w:r>
      <w:r w:rsidR="00AA10B6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ненадлежащее исполнение условий заключенного договора, сумма обеспечительного платежа возвращается или направляется на погашение суммы займа и/или начисленных процентов за пользование займом в момент последнего платежа.</w:t>
      </w:r>
      <w:r w:rsidR="00EE7111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7111" w:rsidRPr="002753E6">
        <w:rPr>
          <w:rFonts w:ascii="Times New Roman" w:hAnsi="Times New Roman"/>
          <w:bCs/>
          <w:sz w:val="24"/>
          <w:szCs w:val="24"/>
        </w:rPr>
        <w:t>В случае неисполнения членом кредитного кооператива</w:t>
      </w:r>
      <w:r w:rsidR="00BD12F0" w:rsidRPr="002753E6">
        <w:rPr>
          <w:rFonts w:ascii="Times New Roman" w:hAnsi="Times New Roman"/>
          <w:bCs/>
          <w:sz w:val="24"/>
          <w:szCs w:val="24"/>
        </w:rPr>
        <w:t xml:space="preserve"> обязательств по договору займа</w:t>
      </w:r>
      <w:r w:rsidR="00EE7111" w:rsidRPr="002753E6">
        <w:rPr>
          <w:rFonts w:ascii="Times New Roman" w:hAnsi="Times New Roman"/>
          <w:bCs/>
          <w:sz w:val="24"/>
          <w:szCs w:val="24"/>
        </w:rPr>
        <w:t xml:space="preserve"> обеспечительный </w:t>
      </w:r>
      <w:r w:rsidR="00BD12F0" w:rsidRPr="002753E6">
        <w:rPr>
          <w:rFonts w:ascii="Times New Roman" w:hAnsi="Times New Roman"/>
          <w:bCs/>
          <w:sz w:val="24"/>
          <w:szCs w:val="24"/>
        </w:rPr>
        <w:t xml:space="preserve">платеж </w:t>
      </w:r>
      <w:r w:rsidR="00EE7111" w:rsidRPr="002753E6">
        <w:rPr>
          <w:rFonts w:ascii="Times New Roman" w:hAnsi="Times New Roman"/>
          <w:bCs/>
          <w:sz w:val="24"/>
          <w:szCs w:val="24"/>
        </w:rPr>
        <w:t>после уплаты налога на доходы при УСНО остается в составе нераспределенной прибыли кредитного кооператива.</w:t>
      </w:r>
    </w:p>
    <w:p w14:paraId="5ACB1493" w14:textId="7A0658B7" w:rsidR="009E0FF7" w:rsidRPr="002753E6" w:rsidRDefault="00E22A43" w:rsidP="00E22A43">
      <w:pPr>
        <w:shd w:val="clear" w:color="auto" w:fill="FFFFFF"/>
        <w:tabs>
          <w:tab w:val="left" w:pos="1800"/>
          <w:tab w:val="num" w:pos="227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3.2.6.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солидарно с другими членами кредитного кооператива нести субсидиарную ответственность по обязательствам кредитного кооператива в пределах невнесенной части дополнительного взноса;</w:t>
      </w:r>
      <w:r w:rsidR="00564DB2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BE13607" w14:textId="04811581" w:rsidR="009E0FF7" w:rsidRPr="002753E6" w:rsidRDefault="00E22A43" w:rsidP="00E22A43">
      <w:pPr>
        <w:shd w:val="clear" w:color="auto" w:fill="FFFFFF"/>
        <w:tabs>
          <w:tab w:val="left" w:pos="1800"/>
          <w:tab w:val="num" w:pos="227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3.2.7.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договорную дисциплину в виде своевременного возврата предоставленной суммы займа, оплаты процентов за пользование займом в соответствии со сроками, установленными графиком возврата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 и уплаты процентов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оплаты штрафных санкций за невыполнение условий договора;</w:t>
      </w:r>
    </w:p>
    <w:p w14:paraId="49E2703A" w14:textId="6716C6C3" w:rsidR="009E0FF7" w:rsidRPr="002753E6" w:rsidRDefault="00E22A43" w:rsidP="00E22A43">
      <w:pPr>
        <w:shd w:val="clear" w:color="auto" w:fill="FFFFFF"/>
        <w:tabs>
          <w:tab w:val="left" w:pos="1800"/>
          <w:tab w:val="num" w:pos="227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3.2.8.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принятии решения о прекращении членства в кредитном кооперативе досрочно исполнить перед кредитным кооперативом свои договорные обязательства, </w:t>
      </w:r>
      <w:r w:rsidR="009E0FF7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>а также иные обязательства, связанные с членством в кредитном кооперативе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38B933B" w14:textId="228FFE70" w:rsidR="009E0FF7" w:rsidRPr="002753E6" w:rsidRDefault="00E22A43" w:rsidP="00E22A43">
      <w:pPr>
        <w:shd w:val="clear" w:color="auto" w:fill="FFFFFF"/>
        <w:tabs>
          <w:tab w:val="left" w:pos="1800"/>
          <w:tab w:val="num" w:pos="227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3.2.9.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сохранять строгую конфиденциальность в отношении финансовой, технической, коммерческой и иной информации, полученной в связи с их участием в деятельности </w:t>
      </w:r>
      <w:r w:rsidR="00EE7111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кредитного к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ооператива;</w:t>
      </w:r>
    </w:p>
    <w:p w14:paraId="7C9C1AF7" w14:textId="1F90F348" w:rsidR="009E0FF7" w:rsidRPr="002753E6" w:rsidRDefault="00E22A43" w:rsidP="00E22A43">
      <w:pPr>
        <w:shd w:val="clear" w:color="auto" w:fill="FFFFFF"/>
        <w:tabs>
          <w:tab w:val="left" w:pos="1800"/>
          <w:tab w:val="num" w:pos="227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3.2.10.</w:t>
      </w:r>
      <w:r w:rsidR="0091054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предоставлять в составе заявительной документации на получение займа достоверные данные о своем финансовом, имущественном состоянии, составе и имущественном положении поручителей, целевом назначении намечаемого к получению займа; </w:t>
      </w:r>
    </w:p>
    <w:p w14:paraId="0BC38273" w14:textId="4616517C" w:rsidR="009E0FF7" w:rsidRPr="002753E6" w:rsidRDefault="00E22A43" w:rsidP="00E22A43">
      <w:pPr>
        <w:shd w:val="clear" w:color="auto" w:fill="FFFFFF"/>
        <w:tabs>
          <w:tab w:val="left" w:pos="1800"/>
          <w:tab w:val="num" w:pos="227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>3.2.11.</w:t>
      </w:r>
      <w:r w:rsidR="00910546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>нести ответственность за неисполнение своих обязательств перед кредитным кооперативом;</w:t>
      </w:r>
    </w:p>
    <w:p w14:paraId="66702E0C" w14:textId="781D2568" w:rsidR="009E0FF7" w:rsidRPr="002753E6" w:rsidRDefault="00E22A43" w:rsidP="004F0882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3.2.12.</w:t>
      </w:r>
      <w:r w:rsidR="003B303A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принимать активное участие в </w:t>
      </w:r>
      <w:r w:rsidR="00883BB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кредитного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кооператив</w:t>
      </w:r>
      <w:r w:rsidR="00883BB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именно </w:t>
      </w:r>
      <w:r w:rsidR="00EE7111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посещать Общее собрание членов </w:t>
      </w:r>
      <w:r w:rsidR="00EE7111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кредитного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кооператива</w:t>
      </w:r>
      <w:r w:rsidR="00883BB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подтверждать свою заинтересованность в продолжении участия в кооперативе посредством обращения в кооператив с ходатайством о предоставлении организуемой кооперативом финансовой взаимопомощи;</w:t>
      </w:r>
    </w:p>
    <w:p w14:paraId="78A36C01" w14:textId="11311094" w:rsidR="00C515E8" w:rsidRPr="002753E6" w:rsidRDefault="00C515E8" w:rsidP="004F0882">
      <w:pPr>
        <w:pStyle w:val="a3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3E6">
        <w:rPr>
          <w:rFonts w:ascii="Times New Roman" w:hAnsi="Times New Roman" w:cs="Times New Roman"/>
          <w:bCs/>
          <w:sz w:val="24"/>
          <w:szCs w:val="24"/>
        </w:rPr>
        <w:t>3.2.1</w:t>
      </w:r>
      <w:r w:rsidR="00431297" w:rsidRPr="002753E6">
        <w:rPr>
          <w:rFonts w:ascii="Times New Roman" w:hAnsi="Times New Roman" w:cs="Times New Roman"/>
          <w:bCs/>
          <w:sz w:val="24"/>
          <w:szCs w:val="24"/>
        </w:rPr>
        <w:t>3</w:t>
      </w:r>
      <w:r w:rsidR="00E22A43" w:rsidRPr="002753E6">
        <w:rPr>
          <w:rFonts w:ascii="Times New Roman" w:hAnsi="Times New Roman" w:cs="Times New Roman"/>
          <w:bCs/>
          <w:sz w:val="24"/>
          <w:szCs w:val="24"/>
        </w:rPr>
        <w:t>.</w:t>
      </w:r>
      <w:r w:rsidRPr="00275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BB0" w:rsidRPr="002753E6">
        <w:rPr>
          <w:rFonts w:ascii="Times New Roman" w:hAnsi="Times New Roman" w:cs="Times New Roman"/>
          <w:bCs/>
          <w:sz w:val="24"/>
          <w:szCs w:val="24"/>
        </w:rPr>
        <w:t>один раз в</w:t>
      </w:r>
      <w:r w:rsidRPr="002753E6">
        <w:rPr>
          <w:rFonts w:ascii="Times New Roman" w:hAnsi="Times New Roman" w:cs="Times New Roman"/>
          <w:bCs/>
          <w:sz w:val="24"/>
          <w:szCs w:val="24"/>
        </w:rPr>
        <w:t xml:space="preserve"> год подтвер</w:t>
      </w:r>
      <w:r w:rsidR="00883BB0" w:rsidRPr="002753E6">
        <w:rPr>
          <w:rFonts w:ascii="Times New Roman" w:hAnsi="Times New Roman" w:cs="Times New Roman"/>
          <w:bCs/>
          <w:sz w:val="24"/>
          <w:szCs w:val="24"/>
        </w:rPr>
        <w:t>ждать</w:t>
      </w:r>
      <w:r w:rsidRPr="002753E6">
        <w:rPr>
          <w:rFonts w:ascii="Times New Roman" w:hAnsi="Times New Roman" w:cs="Times New Roman"/>
          <w:bCs/>
          <w:sz w:val="24"/>
          <w:szCs w:val="24"/>
        </w:rPr>
        <w:t xml:space="preserve"> достоверность своих идентификационных данных, учтенных в кредитном кооперативе, для последующей идентификации пайщика в порядке,</w:t>
      </w:r>
      <w:r w:rsidRPr="002753E6">
        <w:rPr>
          <w:rFonts w:ascii="Times New Roman" w:eastAsia="MS Mincho" w:hAnsi="Times New Roman" w:cs="Times New Roman"/>
          <w:sz w:val="24"/>
          <w:szCs w:val="24"/>
        </w:rPr>
        <w:t xml:space="preserve"> установленном Федеральным законом от 07.08.2001 года № 115-ФЗ «О противодействии легализации (отмыванию) доходов, полученных преступным путем, и финансированию терроризма»</w:t>
      </w:r>
      <w:r w:rsidRPr="002753E6">
        <w:rPr>
          <w:rFonts w:ascii="Times New Roman" w:hAnsi="Times New Roman" w:cs="Times New Roman"/>
          <w:bCs/>
          <w:sz w:val="24"/>
          <w:szCs w:val="24"/>
        </w:rPr>
        <w:t xml:space="preserve">; </w:t>
      </w:r>
      <w:bookmarkStart w:id="6" w:name="_Hlk532806226"/>
    </w:p>
    <w:bookmarkEnd w:id="6"/>
    <w:p w14:paraId="38CFB3EB" w14:textId="2255B2BE" w:rsidR="00D46697" w:rsidRPr="002753E6" w:rsidRDefault="00C515E8" w:rsidP="004F0882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3.2.1</w:t>
      </w:r>
      <w:r w:rsidR="0043129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2A43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BB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подтверждать достоверность своих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идентификационны</w:t>
      </w:r>
      <w:r w:rsidR="00883BB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</w:t>
      </w:r>
      <w:r w:rsidR="00883BB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83BB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данных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</w:t>
      </w:r>
      <w:r w:rsidR="00883BB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выгодоприобретател</w:t>
      </w:r>
      <w:r w:rsidR="00883BB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каждом обращении в кредитный кооператив с ходатайством о предоставлении финансовой взаимопомощи;</w:t>
      </w:r>
    </w:p>
    <w:p w14:paraId="7FDCD2AC" w14:textId="1AFAC183" w:rsidR="00431297" w:rsidRDefault="00E22A43" w:rsidP="004F0882">
      <w:pPr>
        <w:pStyle w:val="a3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3.2.15. </w:t>
      </w:r>
      <w:r w:rsidR="003B303A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сообщать кредитному кооперативу об изменении идентификационных данных, учтенных в реестре кредитного кооператива в срок, не превышающий трех рабочих дней;</w:t>
      </w:r>
    </w:p>
    <w:p w14:paraId="504EF8D0" w14:textId="52E1AECA" w:rsidR="00591C9D" w:rsidRPr="00A97D45" w:rsidRDefault="00591C9D" w:rsidP="00591C9D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97D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3.2.16. сообщить кредитному кооперативу об утрате соответствия принципу территориального объединения членов кредитного кооператива в срок, не превышающий трех рабочих дней;</w:t>
      </w:r>
    </w:p>
    <w:p w14:paraId="6F8C4D51" w14:textId="664B777C" w:rsidR="00431297" w:rsidRPr="002753E6" w:rsidRDefault="00E22A43" w:rsidP="00E22A4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D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3.2.1</w:t>
      </w:r>
      <w:r w:rsidR="00591C9D" w:rsidRPr="00A97D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Pr="00A97D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421356" w:rsidRPr="00A97D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период действия договорных обязательств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предпринимать </w:t>
      </w:r>
      <w:r w:rsidR="0042135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возможные меры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направленные на сохранность имущества, предоставленного</w:t>
      </w:r>
      <w:r w:rsidR="0042135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кредитному кооперативу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залога;</w:t>
      </w:r>
    </w:p>
    <w:p w14:paraId="6B57DB40" w14:textId="73FD391F" w:rsidR="009E0FF7" w:rsidRPr="002753E6" w:rsidRDefault="00C53EA1" w:rsidP="00C53EA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</w:t>
      </w:r>
      <w:r w:rsidR="0059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целевое назначение займа, а именно </w:t>
      </w:r>
      <w:r w:rsidR="00336E08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полученные займы на цели, установленные условиями договор</w:t>
      </w:r>
      <w:r w:rsidR="00161E1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заявленные при обращении в </w:t>
      </w:r>
      <w:r w:rsidR="00910546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кредитный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кооператив за займом.</w:t>
      </w:r>
    </w:p>
    <w:p w14:paraId="24830616" w14:textId="77777777" w:rsidR="009E0FF7" w:rsidRPr="002753E6" w:rsidRDefault="009E0FF7" w:rsidP="00522CC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D39C1" w14:textId="77777777" w:rsidR="009E0FF7" w:rsidRPr="002753E6" w:rsidRDefault="009E0FF7" w:rsidP="009E0FF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ПРЕКРАЩЕНИЕ ЧЛЕНСТВА В КООПЕРАТИВЕ</w:t>
      </w:r>
    </w:p>
    <w:p w14:paraId="31ED910F" w14:textId="77777777" w:rsidR="009E0FF7" w:rsidRPr="002753E6" w:rsidRDefault="009E0FF7" w:rsidP="009E0FF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2AE2A" w14:textId="4C4354F9" w:rsidR="009E0FF7" w:rsidRPr="002753E6" w:rsidRDefault="009E0FF7" w:rsidP="002B52D0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Основания прекращения членства в кредитном кооперативе:</w:t>
      </w:r>
    </w:p>
    <w:p w14:paraId="70404032" w14:textId="2D6100D4" w:rsidR="009E0FF7" w:rsidRPr="002753E6" w:rsidRDefault="004F37E3" w:rsidP="00522CC1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4.1.1 добровольный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выход из кредитного кооператива; </w:t>
      </w:r>
    </w:p>
    <w:p w14:paraId="6BEBAE2F" w14:textId="77777777" w:rsidR="009E0FF7" w:rsidRPr="002753E6" w:rsidRDefault="004F37E3" w:rsidP="00522CC1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4.1.2 исключение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членов кредитного кооператива;           </w:t>
      </w:r>
    </w:p>
    <w:p w14:paraId="4B8620C2" w14:textId="77777777" w:rsidR="009E0FF7" w:rsidRPr="002753E6" w:rsidRDefault="004F37E3" w:rsidP="00522CC1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4.1.3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прекращение </w:t>
      </w:r>
      <w:r w:rsidR="00963EC8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кредитного кооператива в результате его реорганизации; </w:t>
      </w:r>
    </w:p>
    <w:p w14:paraId="73A38AAA" w14:textId="77777777" w:rsidR="009E0FF7" w:rsidRPr="002753E6" w:rsidRDefault="004F37E3" w:rsidP="00522CC1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4.1.4 ликвидация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кредитного кооператива;</w:t>
      </w:r>
    </w:p>
    <w:p w14:paraId="640B93F1" w14:textId="4E1FB56A" w:rsidR="009E0FF7" w:rsidRPr="002753E6" w:rsidRDefault="004F37E3" w:rsidP="00522CC1">
      <w:pPr>
        <w:shd w:val="clear" w:color="auto" w:fill="FFFFFF"/>
        <w:tabs>
          <w:tab w:val="left" w:pos="18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4.1.5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прекращение </w:t>
      </w:r>
      <w:r w:rsidR="00963EC8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кредитного кооператива в связи с исключением его из Единого государственного реестра юридических лиц по решению регистрирующего органа в порядке, предусмотренном Федеральным законом «О государственной регистрации юридических лиц и индивидуальных предпринимателей»;</w:t>
      </w:r>
    </w:p>
    <w:p w14:paraId="2B376BE1" w14:textId="28EA2C95" w:rsidR="009E0FF7" w:rsidRPr="002753E6" w:rsidRDefault="004F37E3" w:rsidP="00522CC1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4.1.6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смерть члена кредитного кооператива</w:t>
      </w:r>
      <w:r w:rsidR="00692A0A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физического лица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объявления его умершим в установленном федеральным законом порядке.</w:t>
      </w:r>
    </w:p>
    <w:p w14:paraId="38DA1B3D" w14:textId="77777777" w:rsidR="00522CC1" w:rsidRPr="002753E6" w:rsidRDefault="00522CC1" w:rsidP="00522CC1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EB6F87" w14:textId="619758BE" w:rsidR="00755AA7" w:rsidRPr="002753E6" w:rsidRDefault="005D77B7" w:rsidP="002B52D0">
      <w:pPr>
        <w:tabs>
          <w:tab w:val="left" w:pos="1080"/>
          <w:tab w:val="num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7E3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37E3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DA" w:rsidRPr="002753E6">
        <w:rPr>
          <w:rFonts w:ascii="Times New Roman" w:hAnsi="Times New Roman" w:cs="Times New Roman"/>
          <w:sz w:val="24"/>
          <w:szCs w:val="24"/>
        </w:rPr>
        <w:t xml:space="preserve">В случае добровольного выхода из кредитного кооператива </w:t>
      </w:r>
      <w:r w:rsidR="00EE7111" w:rsidRPr="002753E6">
        <w:rPr>
          <w:rFonts w:ascii="Times New Roman" w:hAnsi="Times New Roman" w:cs="Times New Roman"/>
          <w:bCs/>
          <w:sz w:val="24"/>
          <w:szCs w:val="24"/>
        </w:rPr>
        <w:t>з</w:t>
      </w:r>
      <w:r w:rsidR="00C929DA" w:rsidRPr="002753E6">
        <w:rPr>
          <w:rFonts w:ascii="Times New Roman" w:hAnsi="Times New Roman" w:cs="Times New Roman"/>
          <w:bCs/>
          <w:sz w:val="24"/>
          <w:szCs w:val="24"/>
        </w:rPr>
        <w:t>аявление о выходе из кредитного кооператива подается в письменной форме в Правление кредитного кооператива, которое на ближайшем заседании членов Правления принимает по нему решение об исключении из членов кредитного кооператива, после чего вносится соответствующая запись в Реестр членов кредитного кооператива.</w:t>
      </w:r>
      <w:r w:rsidR="00755AA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Днем выхода члена кредитного кооператива из кредитного кооператива является день принятия решения о выходе члена кредитного кооператива из кредитного кооператива.</w:t>
      </w:r>
    </w:p>
    <w:p w14:paraId="027C5B3B" w14:textId="77777777" w:rsidR="00522CC1" w:rsidRPr="002753E6" w:rsidRDefault="00522CC1" w:rsidP="002B52D0">
      <w:pPr>
        <w:tabs>
          <w:tab w:val="left" w:pos="1080"/>
          <w:tab w:val="num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1BF1B6" w14:textId="5DA16410" w:rsidR="009E0FF7" w:rsidRPr="002753E6" w:rsidRDefault="00C929DA" w:rsidP="002B52D0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членом кредитного кооператива обязанностей, предусмотренных п. 3.2 настоящего </w:t>
      </w:r>
      <w:r w:rsidR="00EE7111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оложения, Правление кредитного кооператива вправе исключить его из членов кредитного кооператива.</w:t>
      </w:r>
    </w:p>
    <w:p w14:paraId="4AD022A6" w14:textId="77777777" w:rsidR="00522CC1" w:rsidRPr="002753E6" w:rsidRDefault="00522CC1" w:rsidP="002B52D0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14980D" w14:textId="1969E646" w:rsidR="009E0FF7" w:rsidRPr="002753E6" w:rsidRDefault="00542985" w:rsidP="00970830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4F4B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AA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членства в кредитном кооперативе не снимает с члена кредитного кооператива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заемных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членских обязательств перед кредитным кооперативом, равно как не снимает и исполнение кредитным кооперативом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перед членом, прекратившим своё членство в кредитном кооперативе.</w:t>
      </w:r>
    </w:p>
    <w:p w14:paraId="49584219" w14:textId="77777777" w:rsidR="00522CC1" w:rsidRPr="002753E6" w:rsidRDefault="00522CC1" w:rsidP="00970830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E846A" w14:textId="215C1432" w:rsidR="004F0882" w:rsidRPr="002753E6" w:rsidRDefault="007627B4" w:rsidP="004F0882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F44F4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55AA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прекращении членства в кредитном кооперативе в случаях, предусмотренных пунктами 4.1.1 – 4.1.2 настоящего положения, члену кредитного кооператива выплачивается сумма его паенакопления (сумма его паевых взносов), возвращаются денежные средства, привлеченные от него, и выполняются другие обязательства, предусмотренные договорами, на основании которых кредитный кооператив осуществил привлечение от него денежных средств. Указанные суммы выплачиваются не позднее</w:t>
      </w:r>
      <w:r w:rsidR="00BD12F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через три месяца со дня подачи заявления о выходе из кредитного кооператива, либо со дня принятия решения об исключении его </w:t>
      </w:r>
      <w:r w:rsidR="00BD12F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кредитного кооператива. Указанные выплаты производятся при условии исполнения членом кредитного кооператива своих обязательств перед кредитным кооперативом, в том числе обязательств по договорам займа. В случае наличия неисполненных обязательств (задолженности) члена кредитного кооператива перед кредитным кооперативом обязательства кредитного кооператива по выплате паенакопления (паевых взносов) такому члену кредитного кооператива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</w:t>
      </w:r>
      <w:r w:rsidR="004F0882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заявлению члена кредитного кооператива о дебетовании сумм его текущих обязательств перед кредитным кооперативом из переданных им кредитному кооперативу личных сбережений или паенакоплений.</w:t>
      </w:r>
    </w:p>
    <w:p w14:paraId="625A6A16" w14:textId="77777777" w:rsidR="00522CC1" w:rsidRPr="002753E6" w:rsidRDefault="00522CC1" w:rsidP="00970830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ED2BD" w14:textId="696C5999" w:rsidR="009E0FF7" w:rsidRDefault="003E076D" w:rsidP="00970830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1416B8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55AA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смерти члена кредитного кооператива или объявления его умершим в установленном федеральным законом порядке, его наследнику, если он не является членом данного кредитного кооператива и не хочет или не может им стать, выплачивается сумма паенакопления умершего члена кредитного кооператива. Размер такого паенакопления определяется в порядке, установленном пунктом 4.</w:t>
      </w:r>
      <w:r w:rsidR="00BE7B0B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55AA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D12F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</w:t>
      </w:r>
      <w:r w:rsidR="00BD12F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оложения. В случае, если паенакопление умершего члена кредитного кооператива перешло к нескольким его наследникам, наследник, который имеет право быть принятым в члены кредитного кооператива, определяется соглашением между всеми наследниками или решением суда. В случае, если ни один из наследников не воспользовался правом быть принятым в члены кредитного кооператива, кредитный кооператив выплачивает наследникам причитающиеся им в соответствии с наследственными долями доли паенакопления умершего члена кредитного кооператива. В случае отсутствия наследников порядок наследования паенакопления умершего члена кредитного кооператива определяется в соответствии с ским кодексом Российской Федерации. В случае, если кредитный кооператив имеет обязательства перед умершим членом кредитного кооператива по договорам </w:t>
      </w:r>
      <w:r w:rsidR="00BD12F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личных сбережений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иным договорам, наследование и выплата денежных средств по этим обязательствам осуществляется в порядке, предусмотренном действующим законодательством </w:t>
      </w:r>
      <w:r w:rsidR="00BD12F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наследовани</w:t>
      </w:r>
      <w:r w:rsidR="00BD12F0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E0FF7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выплаты паенакопления (пая) умершего члена кредитного кооператива (пайщика).</w:t>
      </w:r>
    </w:p>
    <w:p w14:paraId="6AC00C3F" w14:textId="77777777" w:rsidR="0047235F" w:rsidRDefault="0047235F" w:rsidP="009873FE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</w:pPr>
    </w:p>
    <w:p w14:paraId="13BB3CD3" w14:textId="2DF6A90C" w:rsidR="009873FE" w:rsidRPr="00EF0EFB" w:rsidRDefault="009873FE" w:rsidP="009873FE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4.7 </w:t>
      </w:r>
      <w:r w:rsidRPr="00EF0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действий при утрате членом кредитного кооператива соответствия территориальному принципу объединения</w:t>
      </w:r>
      <w:r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111921F4" w14:textId="138355C7" w:rsidR="009873FE" w:rsidRPr="00EF0EFB" w:rsidRDefault="009873FE" w:rsidP="009873FE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4.7.1 В случае получения информации об утрате членом кредитного кооператива соответствия территориальному принципу объединения, Правление кредитного кооператива в срок не позднее 3-х рабочих дней исключает</w:t>
      </w:r>
      <w:r w:rsidR="00106CFB"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его из членов кредитного кооператива</w:t>
      </w:r>
      <w:r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вносит в реестр членов запись об исключении члена кредитного кооператива на основании несоответствия принципу территориального объединения, </w:t>
      </w:r>
      <w:r w:rsidR="002A0B23" w:rsidRPr="00EF0EFB">
        <w:rPr>
          <w:rFonts w:ascii="Times New Roman" w:hAnsi="Times New Roman" w:cs="Times New Roman"/>
          <w:color w:val="000000" w:themeColor="text1"/>
          <w:sz w:val="24"/>
          <w:szCs w:val="24"/>
        </w:rPr>
        <w:t>определённому п. 1.1. настоящего Положения</w:t>
      </w:r>
      <w:r w:rsidR="002A0B23"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запись «не соответствует».</w:t>
      </w:r>
    </w:p>
    <w:p w14:paraId="0C384311" w14:textId="2F98BC9B" w:rsidR="009873FE" w:rsidRPr="00EF0EFB" w:rsidRDefault="009873FE" w:rsidP="009873FE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4.7.2 В случае поступления от члена кредитного кооператива</w:t>
      </w:r>
      <w:r w:rsidR="009E296E"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9E296E" w:rsidRPr="00EF0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утратившего соответствие территориальному принципу объединения,</w:t>
      </w:r>
      <w:r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письменного заявления о намерении остаться членом кредитного кооператива, Правление кредитного кооператива:</w:t>
      </w:r>
    </w:p>
    <w:p w14:paraId="6571AA35" w14:textId="77777777" w:rsidR="009873FE" w:rsidRPr="00EF0EFB" w:rsidRDefault="009873FE" w:rsidP="009873FE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передает данное заявление на рассмотрения Наблюдательному совету для одобрения сохранения членства;</w:t>
      </w:r>
    </w:p>
    <w:p w14:paraId="42049663" w14:textId="450A3CDD" w:rsidR="002A0B23" w:rsidRPr="00EF0EFB" w:rsidRDefault="009873FE" w:rsidP="009873FE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определяет, на дату принятия решения, число членов кредитного кооператива, утративших соответствие территориальному принципу объединения для подтверждения соблюдения кредитным кооперативом требований к максимально допустимому числу членов, не соответствующих территориальному принципу объединения, </w:t>
      </w:r>
      <w:r w:rsidR="002A0B23" w:rsidRPr="00EF0EFB">
        <w:rPr>
          <w:rFonts w:ascii="Times New Roman" w:hAnsi="Times New Roman" w:cs="Times New Roman"/>
          <w:color w:val="000000" w:themeColor="text1"/>
          <w:sz w:val="24"/>
          <w:szCs w:val="24"/>
        </w:rPr>
        <w:t>определённому п. 1.1. настоящего Положения;</w:t>
      </w:r>
    </w:p>
    <w:p w14:paraId="6FA01675" w14:textId="58B20F5F" w:rsidR="009873FE" w:rsidRPr="00EF0EFB" w:rsidRDefault="009873FE" w:rsidP="009873FE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фиксирует указанное число в протоколе заседания Правления кредитного кооператива.</w:t>
      </w:r>
    </w:p>
    <w:p w14:paraId="6B8A69C8" w14:textId="77777777" w:rsidR="009873FE" w:rsidRPr="00EF0EFB" w:rsidRDefault="009873FE" w:rsidP="009873FE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случае одобрения сохранения членства, пайщик остается членом кредитного кооператива, после чего в реестр вносится запись «не соответствует».</w:t>
      </w:r>
    </w:p>
    <w:p w14:paraId="7CB64434" w14:textId="77777777" w:rsidR="009873FE" w:rsidRPr="00EF0EFB" w:rsidRDefault="009873FE" w:rsidP="00970830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5779BD1" w14:textId="64A2B363" w:rsidR="009E0FF7" w:rsidRDefault="003E076D" w:rsidP="00970830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73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и расчеты выполняются через кассу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расчетный счет кредитного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кооператива.</w:t>
      </w:r>
    </w:p>
    <w:p w14:paraId="50C8C963" w14:textId="77777777" w:rsidR="0047235F" w:rsidRPr="002753E6" w:rsidRDefault="0047235F" w:rsidP="00970830">
      <w:pPr>
        <w:tabs>
          <w:tab w:val="num" w:pos="1020"/>
          <w:tab w:val="left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15DD7" w14:textId="3B42EF27" w:rsidR="009E0FF7" w:rsidRPr="002753E6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ОТВЕТСТВЕННОСТЬ </w:t>
      </w:r>
      <w:r w:rsidR="001416B8"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 КРЕДИТНОГО КООПЕРАТИВА</w:t>
      </w:r>
    </w:p>
    <w:p w14:paraId="6199F4CB" w14:textId="77777777" w:rsidR="009E0FF7" w:rsidRPr="002753E6" w:rsidRDefault="009E0FF7" w:rsidP="009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0FAF7" w14:textId="5A694C89" w:rsidR="009E0FF7" w:rsidRPr="002753E6" w:rsidRDefault="009E0FF7" w:rsidP="0097083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Член кредитного кооператива </w:t>
      </w:r>
      <w:r w:rsidR="005A7A90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разумно и добросовестно действовать в интересах </w:t>
      </w:r>
      <w:r w:rsidR="00CD051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кредитного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кооператива, не допуская злоупотребления прав</w:t>
      </w:r>
      <w:r w:rsidR="00BD12F0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25928F" w14:textId="77777777" w:rsidR="00522CC1" w:rsidRPr="002753E6" w:rsidRDefault="00522CC1" w:rsidP="0097083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8D329" w14:textId="5608AEC5" w:rsidR="009E0FF7" w:rsidRPr="002753E6" w:rsidRDefault="009E0FF7" w:rsidP="0097083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Член кредитного кооператива в своей деятельности должен учитывать интересы других пайщиков для обеспечения эффективной деятельности </w:t>
      </w:r>
      <w:r w:rsidR="00CD051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кредитного 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кооператива.</w:t>
      </w:r>
    </w:p>
    <w:p w14:paraId="4B948585" w14:textId="77777777" w:rsidR="00C53EA1" w:rsidRPr="002753E6" w:rsidRDefault="00C53EA1" w:rsidP="00C53EA1">
      <w:pPr>
        <w:tabs>
          <w:tab w:val="left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9A848" w14:textId="6743262F" w:rsidR="009E0FF7" w:rsidRPr="002753E6" w:rsidRDefault="00C53EA1" w:rsidP="00C53EA1">
      <w:pPr>
        <w:tabs>
          <w:tab w:val="left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кооператива несут ответственность перед кредитным кооперативом за неисполнение </w:t>
      </w:r>
      <w:r w:rsidR="00CD051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на себя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51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заемных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</w:t>
      </w:r>
      <w:r w:rsidR="00CD051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обязанностей, связанных с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</w:t>
      </w:r>
      <w:r w:rsidR="00CD051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в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</w:t>
      </w:r>
      <w:r w:rsidR="00CD051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</w:t>
      </w:r>
      <w:r w:rsidR="00CD051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основании и в порядке, предусмотренном </w:t>
      </w:r>
      <w:r w:rsidR="00CD0517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Уставом и действующим </w:t>
      </w:r>
      <w:r w:rsidR="009E0FF7" w:rsidRPr="002753E6">
        <w:rPr>
          <w:rFonts w:ascii="Times New Roman" w:eastAsia="MS Mincho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0970E9" w14:textId="77777777" w:rsidR="00C53EA1" w:rsidRPr="002753E6" w:rsidRDefault="00C53EA1" w:rsidP="00C53EA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9AA93" w14:textId="4063B6F1" w:rsidR="009E0FF7" w:rsidRPr="002753E6" w:rsidRDefault="00C53EA1" w:rsidP="00C53EA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несвоевременного внесения членом </w:t>
      </w:r>
      <w:r w:rsidR="0014055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кредитного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 взносов</w:t>
      </w:r>
      <w:r w:rsidR="0014055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платежей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Уставом, настоящим </w:t>
      </w:r>
      <w:r w:rsidR="00B24C51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оложением, внутренними документами</w:t>
      </w:r>
      <w:r w:rsidR="0014055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</w:t>
      </w:r>
      <w:r w:rsidR="0014055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 вправе ограничить права члена кредитного кооператива, определенные п. 3.1.2 – 3.1.</w:t>
      </w:r>
      <w:r w:rsidR="003641EC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24C51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14:paraId="33E54454" w14:textId="77777777" w:rsidR="00C53EA1" w:rsidRPr="002753E6" w:rsidRDefault="00C53EA1" w:rsidP="00C53EA1">
      <w:pPr>
        <w:tabs>
          <w:tab w:val="num" w:pos="14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AB84D" w14:textId="5A1F63F3" w:rsidR="00C53EA1" w:rsidRPr="002753E6" w:rsidRDefault="00C53EA1" w:rsidP="00C53EA1">
      <w:pPr>
        <w:tabs>
          <w:tab w:val="num" w:pos="14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членом кредитного кооператива (пайщиком) обязанностей, предусмотренных пунктом 3.2</w:t>
      </w:r>
      <w:r w:rsidR="009E0FF7" w:rsidRPr="0027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270B3D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563A64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более чем 30 дней, или в случае несоответствия члена кредитного кооператива территориальному принципу объединения членов кредитного кооператива, Правление кредитного кооператива вправе исключить его из членов кредитного кооператива. </w:t>
      </w:r>
      <w:r w:rsidR="00563A64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об исключении из членов кредитного кооператива может быть </w:t>
      </w:r>
      <w:r w:rsidR="003641EC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обжаловано на очередном Общем собрании кредитного кооператива.</w:t>
      </w:r>
    </w:p>
    <w:p w14:paraId="2AAF9488" w14:textId="2EA41E90" w:rsidR="00563A64" w:rsidRPr="002753E6" w:rsidRDefault="00C53EA1" w:rsidP="00C53EA1">
      <w:pPr>
        <w:tabs>
          <w:tab w:val="num" w:pos="14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</w:t>
      </w:r>
      <w:r w:rsidR="00584BCF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членов кооператива не прекращает </w:t>
      </w:r>
      <w:r w:rsidR="00584BCF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принятых им на себя заемных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584BCF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обязательств, связанных с членством в кредитном кооперативе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A64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Исключение члена кредитного кооператива из кредитного кооператива оформляется путем внесения соответствующей записи в Реестр членов кредитного кооператива. Днем исключения члена кредитного кооператива из кредитного кооператива является день </w:t>
      </w:r>
      <w:r w:rsidR="00563A64" w:rsidRPr="0027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принятия решения об исключении члена кредитного кооператива из кредитного кооператива</w:t>
      </w:r>
      <w:r w:rsidR="00563A64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31BCEF" w14:textId="77777777" w:rsidR="00C53EA1" w:rsidRPr="002753E6" w:rsidRDefault="00C53EA1" w:rsidP="00C53EA1">
      <w:pPr>
        <w:tabs>
          <w:tab w:val="num" w:pos="14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D56DE" w14:textId="6D449867" w:rsidR="009E0FF7" w:rsidRPr="002753E6" w:rsidRDefault="00C014B5" w:rsidP="00C53EA1">
      <w:pPr>
        <w:tabs>
          <w:tab w:val="num" w:pos="14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5312E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или угрозы возникновения конфликта деятельности </w:t>
      </w:r>
      <w:r w:rsidR="00B24C51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кредитного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кооператива с личными интересами члена кредитного кооператива он немедленно уведомляет об этом </w:t>
      </w:r>
      <w:r w:rsidR="00B24C51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кредитный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кооператив. До принятия решения </w:t>
      </w:r>
      <w:r w:rsidR="00B24C51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кредитным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кооперативом пайщик воздерживается от совершения действий, которые приведут к возникновению конфликта между его интересами и интересами </w:t>
      </w:r>
      <w:r w:rsidR="00B24C51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кредитного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кооператива.</w:t>
      </w:r>
    </w:p>
    <w:p w14:paraId="16320FAD" w14:textId="77777777" w:rsidR="00C014B5" w:rsidRPr="002753E6" w:rsidRDefault="00C014B5" w:rsidP="00C014B5">
      <w:pPr>
        <w:tabs>
          <w:tab w:val="num" w:pos="14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A7CDC" w14:textId="01AD8B9E" w:rsidR="009E0FF7" w:rsidRPr="002753E6" w:rsidRDefault="00C014B5" w:rsidP="00C014B5">
      <w:pPr>
        <w:tabs>
          <w:tab w:val="num" w:pos="14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5312E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кредитного кооператива не должен разглашать или использовать в личных корыстных интересах и в интересах третьих лиц конфиденциальную информацию о кредитном кооперативе.</w:t>
      </w:r>
    </w:p>
    <w:p w14:paraId="4174C137" w14:textId="42846DC3" w:rsidR="009E0FF7" w:rsidRPr="002753E6" w:rsidRDefault="00C014B5" w:rsidP="00C014B5">
      <w:pPr>
        <w:tabs>
          <w:tab w:val="num" w:pos="14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5312E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кредитного кооператива несет ответственность за ненадлежащее исполнение своих обязанностей перед кооперативом.</w:t>
      </w:r>
    </w:p>
    <w:p w14:paraId="372524C9" w14:textId="59F4824C" w:rsidR="009E18CA" w:rsidRPr="002753E6" w:rsidRDefault="00C014B5" w:rsidP="00C014B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75312E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0FF7" w:rsidRP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кредитного кооператива обязан не разглашать конфиденциальную информацию после прекращения членства.</w:t>
      </w:r>
    </w:p>
    <w:p w14:paraId="143782EA" w14:textId="30A614AA" w:rsidR="005D77B7" w:rsidRPr="002753E6" w:rsidRDefault="005D77B7" w:rsidP="00C014B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8670" w14:textId="60F957DE" w:rsidR="005D77B7" w:rsidRPr="002753E6" w:rsidRDefault="005D77B7" w:rsidP="00C014B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D3EE1" w14:textId="3B21BBBE" w:rsidR="005D77B7" w:rsidRPr="002753E6" w:rsidRDefault="005D77B7" w:rsidP="00E4562D">
      <w:pPr>
        <w:spacing w:after="80" w:line="288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E6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E4562D" w:rsidRPr="002753E6">
        <w:rPr>
          <w:rFonts w:ascii="Times New Roman" w:hAnsi="Times New Roman" w:cs="Times New Roman"/>
          <w:b/>
          <w:sz w:val="24"/>
          <w:szCs w:val="24"/>
        </w:rPr>
        <w:t>ПОРЯДОК ОБЖАЛОВАНИЯ РЕШЕНИЙ ОРГАНОВ УПРАВЛЕНИЯ КРЕДИТНОГО КООПЕРАТИВА.</w:t>
      </w:r>
    </w:p>
    <w:p w14:paraId="78B8DB06" w14:textId="5C704C2A" w:rsidR="005D77B7" w:rsidRPr="002753E6" w:rsidRDefault="005D77B7" w:rsidP="005D77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3E6">
        <w:rPr>
          <w:rFonts w:ascii="Times New Roman" w:hAnsi="Times New Roman" w:cs="Times New Roman"/>
          <w:bCs/>
          <w:sz w:val="24"/>
          <w:szCs w:val="24"/>
        </w:rPr>
        <w:t>6.1. Решение Правления кредитного кооператива, Председателя Правления кредитного кооператива, Наблюдательного совета кредитного кооператива, принятые с нарушением Федерального закона № 190-ФЗ «О кредитной кооперации», иных нормативных правовых актов Российской Федерации, Устава кредитного кооператива и его внутренних нормативных документов, нарушающие права и (или) законные интересы члена кредитного кооператива, по заявлению члена кредитного кооператива могут быть обжалованы на ближайшем Общем собрании членов кредитного кооператива. Заявление подается членом кредитного кооператива в Правление кредитного кооператива, для внесения в повестку дня очередного Общего собрания, не позднее чем за 40 дней до даты Общего собрания.</w:t>
      </w:r>
    </w:p>
    <w:p w14:paraId="2484205B" w14:textId="656E8850" w:rsidR="005D77B7" w:rsidRPr="002753E6" w:rsidRDefault="005D77B7" w:rsidP="005D77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3E6">
        <w:rPr>
          <w:rFonts w:ascii="Times New Roman" w:hAnsi="Times New Roman" w:cs="Times New Roman"/>
          <w:bCs/>
          <w:sz w:val="24"/>
          <w:szCs w:val="24"/>
        </w:rPr>
        <w:t>6.2. Общее собрание членов кредитного кооператива с учетом всех обстоятельств дела вправе оставить в силе обжалуемое решение органа управления кредитного кооператива, либо отменить решение органа кредитного кооператива, допустившего нарушения права и (или) законных интересов члена кредитного кооператива.</w:t>
      </w:r>
    </w:p>
    <w:p w14:paraId="745AD15C" w14:textId="7BDFF548" w:rsidR="005D77B7" w:rsidRPr="002753E6" w:rsidRDefault="005D77B7" w:rsidP="005D77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3E6">
        <w:rPr>
          <w:rFonts w:ascii="Times New Roman" w:hAnsi="Times New Roman" w:cs="Times New Roman"/>
          <w:bCs/>
          <w:sz w:val="24"/>
          <w:szCs w:val="24"/>
        </w:rPr>
        <w:t>6.3. Решения органов кредитного кооператива в отношении члена кредитного кооператива могут быть оспорены в судебном порядке.</w:t>
      </w:r>
    </w:p>
    <w:p w14:paraId="6DDB8B27" w14:textId="622286C5" w:rsidR="002D44D5" w:rsidRPr="002753E6" w:rsidRDefault="005D77B7" w:rsidP="00E4562D">
      <w:pPr>
        <w:ind w:left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3E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4C51" w:rsidRPr="002753E6">
        <w:rPr>
          <w:rFonts w:ascii="Times New Roman" w:hAnsi="Times New Roman" w:cs="Times New Roman"/>
          <w:b/>
          <w:bCs/>
          <w:sz w:val="24"/>
          <w:szCs w:val="24"/>
        </w:rPr>
        <w:t>. ИНФОРМАЦИОННОЕ ВЗАИМОДЕЙСТВИЕ МЕЖДУ КРЕДИТНЫМ КООПЕРАТИВОМ И ЧЛЕНАМИ КРЕДИТНОГО КООПЕРАТИВА</w:t>
      </w:r>
    </w:p>
    <w:p w14:paraId="1A764850" w14:textId="47F77CB4" w:rsidR="00B24C51" w:rsidRPr="002753E6" w:rsidRDefault="005D77B7" w:rsidP="00522CC1">
      <w:pPr>
        <w:jc w:val="both"/>
        <w:rPr>
          <w:rFonts w:ascii="Times New Roman" w:hAnsi="Times New Roman" w:cs="Times New Roman"/>
          <w:sz w:val="24"/>
          <w:szCs w:val="24"/>
        </w:rPr>
      </w:pPr>
      <w:r w:rsidRPr="002753E6">
        <w:rPr>
          <w:rFonts w:ascii="Times New Roman" w:hAnsi="Times New Roman" w:cs="Times New Roman"/>
          <w:sz w:val="24"/>
          <w:szCs w:val="24"/>
        </w:rPr>
        <w:t>7</w:t>
      </w:r>
      <w:r w:rsidR="002D44D5" w:rsidRPr="002753E6">
        <w:rPr>
          <w:rFonts w:ascii="Times New Roman" w:hAnsi="Times New Roman" w:cs="Times New Roman"/>
          <w:sz w:val="24"/>
          <w:szCs w:val="24"/>
        </w:rPr>
        <w:t>.1.</w:t>
      </w:r>
      <w:r w:rsidR="00B24C51" w:rsidRPr="002753E6">
        <w:rPr>
          <w:rFonts w:ascii="Times New Roman" w:hAnsi="Times New Roman" w:cs="Times New Roman"/>
          <w:sz w:val="24"/>
          <w:szCs w:val="24"/>
        </w:rPr>
        <w:t xml:space="preserve"> Информационное взаимодействие между кредитным кооперативом и членами кредитного кооператива организуется посредством личных встреч, телефонных переговоров, направления почтовой корреспонденции, писем по электронной почте, уведомлений на адрес в социальных сетях, смс-сообщений, сообщений через мессенджеры и пр. Уведомления, извещения, требования, претензии или иные юридически значимые сообщения направляются членам кооператива по адресу (адресам), указанному (указанным) членом кредитного кооператива в документах, предоставляемых </w:t>
      </w:r>
      <w:r w:rsidR="00B24C51" w:rsidRPr="002753E6">
        <w:rPr>
          <w:rFonts w:ascii="Times New Roman" w:hAnsi="Times New Roman" w:cs="Times New Roman"/>
          <w:sz w:val="24"/>
          <w:szCs w:val="24"/>
        </w:rPr>
        <w:lastRenderedPageBreak/>
        <w:t>кредитному кооперативу (заявлениях, анкетах, договорах и т.д.). В случае изменения адреса проживания</w:t>
      </w:r>
      <w:r w:rsidR="001515BA" w:rsidRPr="002753E6">
        <w:rPr>
          <w:rFonts w:ascii="Times New Roman" w:hAnsi="Times New Roman" w:cs="Times New Roman"/>
          <w:sz w:val="24"/>
          <w:szCs w:val="24"/>
        </w:rPr>
        <w:t>,</w:t>
      </w:r>
      <w:r w:rsidR="00B24C51" w:rsidRPr="002753E6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1515BA" w:rsidRPr="002753E6">
        <w:rPr>
          <w:rFonts w:ascii="Times New Roman" w:hAnsi="Times New Roman" w:cs="Times New Roman"/>
          <w:sz w:val="24"/>
          <w:szCs w:val="24"/>
        </w:rPr>
        <w:t xml:space="preserve">или места нахождения </w:t>
      </w:r>
      <w:r w:rsidR="00B24C51" w:rsidRPr="002753E6">
        <w:rPr>
          <w:rFonts w:ascii="Times New Roman" w:hAnsi="Times New Roman" w:cs="Times New Roman"/>
          <w:sz w:val="24"/>
          <w:szCs w:val="24"/>
        </w:rPr>
        <w:t>член кредитного кооператива обязан письменно уведомить об этом кредитный кооператив в течение трех</w:t>
      </w:r>
      <w:r w:rsidR="00E5195E" w:rsidRPr="002753E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B24C51" w:rsidRPr="002753E6">
        <w:rPr>
          <w:rFonts w:ascii="Times New Roman" w:hAnsi="Times New Roman" w:cs="Times New Roman"/>
          <w:sz w:val="24"/>
          <w:szCs w:val="24"/>
        </w:rPr>
        <w:t xml:space="preserve"> дней с момента такого изменения. В случае неуведомления кредитного кооператива об изменении адреса корреспонденция, направленная члену кредитного кооператива по последнему известному кредитному кооперативу адресу, указанному членом кредитного кооператива, считается доставленной, а член кредитного кооператива - надлежащим образом извещенным об обстоятельствах, изложенных в ней, независимо от факта её получения.</w:t>
      </w:r>
    </w:p>
    <w:p w14:paraId="1849DA39" w14:textId="77777777" w:rsidR="00F44F4B" w:rsidRPr="002753E6" w:rsidRDefault="00F44F4B" w:rsidP="00522C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4F4B" w:rsidRPr="002753E6" w:rsidSect="002B52D0">
      <w:footerReference w:type="default" r:id="rId8"/>
      <w:pgSz w:w="11906" w:h="16838"/>
      <w:pgMar w:top="899" w:right="850" w:bottom="54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7D25" w14:textId="77777777" w:rsidR="00946FF8" w:rsidRDefault="00946FF8" w:rsidP="006D717D">
      <w:pPr>
        <w:spacing w:after="0" w:line="240" w:lineRule="auto"/>
      </w:pPr>
      <w:r>
        <w:separator/>
      </w:r>
    </w:p>
  </w:endnote>
  <w:endnote w:type="continuationSeparator" w:id="0">
    <w:p w14:paraId="59A78CBA" w14:textId="77777777" w:rsidR="00946FF8" w:rsidRDefault="00946FF8" w:rsidP="006D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893838"/>
      <w:docPartObj>
        <w:docPartGallery w:val="Page Numbers (Bottom of Page)"/>
        <w:docPartUnique/>
      </w:docPartObj>
    </w:sdtPr>
    <w:sdtEndPr/>
    <w:sdtContent>
      <w:p w14:paraId="12BA9553" w14:textId="4E8E1F6F" w:rsidR="006D717D" w:rsidRDefault="006D71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F6F62" w14:textId="77777777" w:rsidR="006D717D" w:rsidRDefault="006D71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F4FAC" w14:textId="77777777" w:rsidR="00946FF8" w:rsidRDefault="00946FF8" w:rsidP="006D717D">
      <w:pPr>
        <w:spacing w:after="0" w:line="240" w:lineRule="auto"/>
      </w:pPr>
      <w:r>
        <w:separator/>
      </w:r>
    </w:p>
  </w:footnote>
  <w:footnote w:type="continuationSeparator" w:id="0">
    <w:p w14:paraId="06D7E323" w14:textId="77777777" w:rsidR="00946FF8" w:rsidRDefault="00946FF8" w:rsidP="006D7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9D3"/>
    <w:multiLevelType w:val="multilevel"/>
    <w:tmpl w:val="49B4E6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BA73548"/>
    <w:multiLevelType w:val="multilevel"/>
    <w:tmpl w:val="6E484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F272F6"/>
    <w:multiLevelType w:val="multilevel"/>
    <w:tmpl w:val="485428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1788703C"/>
    <w:multiLevelType w:val="multilevel"/>
    <w:tmpl w:val="F0F0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1C0BD4"/>
    <w:multiLevelType w:val="multilevel"/>
    <w:tmpl w:val="DCD69CA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29D04F03"/>
    <w:multiLevelType w:val="multilevel"/>
    <w:tmpl w:val="CA746ED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7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800"/>
      </w:pPr>
      <w:rPr>
        <w:rFonts w:hint="default"/>
      </w:rPr>
    </w:lvl>
  </w:abstractNum>
  <w:abstractNum w:abstractNumId="6" w15:restartNumberingAfterBreak="0">
    <w:nsid w:val="2D9F7042"/>
    <w:multiLevelType w:val="multilevel"/>
    <w:tmpl w:val="EB500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160506"/>
    <w:multiLevelType w:val="multilevel"/>
    <w:tmpl w:val="E63ADA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1437" w:hanging="600"/>
      </w:pPr>
      <w:rPr>
        <w:rFonts w:hint="default"/>
        <w:color w:val="00B050"/>
      </w:rPr>
    </w:lvl>
    <w:lvl w:ilvl="2">
      <w:start w:val="17"/>
      <w:numFmt w:val="decimal"/>
      <w:lvlText w:val="%1.%2.%3"/>
      <w:lvlJc w:val="left"/>
      <w:pPr>
        <w:ind w:left="2394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3231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4428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6462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7299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8496" w:hanging="1800"/>
      </w:pPr>
      <w:rPr>
        <w:rFonts w:hint="default"/>
        <w:color w:val="00B050"/>
      </w:rPr>
    </w:lvl>
  </w:abstractNum>
  <w:abstractNum w:abstractNumId="8" w15:restartNumberingAfterBreak="0">
    <w:nsid w:val="3B351508"/>
    <w:multiLevelType w:val="multilevel"/>
    <w:tmpl w:val="1DC689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 w15:restartNumberingAfterBreak="0">
    <w:nsid w:val="3CFE2989"/>
    <w:multiLevelType w:val="multilevel"/>
    <w:tmpl w:val="605AE0A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49200BBA"/>
    <w:multiLevelType w:val="multilevel"/>
    <w:tmpl w:val="231C6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11" w15:restartNumberingAfterBreak="0">
    <w:nsid w:val="49AD4786"/>
    <w:multiLevelType w:val="multilevel"/>
    <w:tmpl w:val="497C6BC2"/>
    <w:lvl w:ilvl="0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639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2428" w:hanging="504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ind w:left="2942" w:hanging="648"/>
      </w:pPr>
    </w:lvl>
    <w:lvl w:ilvl="4">
      <w:start w:val="1"/>
      <w:numFmt w:val="decimal"/>
      <w:lvlText w:val="%1.%2.%3.%4.%5."/>
      <w:lvlJc w:val="left"/>
      <w:pPr>
        <w:ind w:left="3446" w:hanging="792"/>
      </w:pPr>
    </w:lvl>
    <w:lvl w:ilvl="5">
      <w:start w:val="1"/>
      <w:numFmt w:val="decimal"/>
      <w:lvlText w:val="%1.%2.%3.%4.%5.%6."/>
      <w:lvlJc w:val="left"/>
      <w:pPr>
        <w:ind w:left="3950" w:hanging="936"/>
      </w:pPr>
    </w:lvl>
    <w:lvl w:ilvl="6">
      <w:start w:val="1"/>
      <w:numFmt w:val="decimal"/>
      <w:lvlText w:val="%1.%2.%3.%4.%5.%6.%7."/>
      <w:lvlJc w:val="left"/>
      <w:pPr>
        <w:ind w:left="4454" w:hanging="1080"/>
      </w:pPr>
    </w:lvl>
    <w:lvl w:ilvl="7">
      <w:start w:val="1"/>
      <w:numFmt w:val="decimal"/>
      <w:lvlText w:val="%1.%2.%3.%4.%5.%6.%7.%8."/>
      <w:lvlJc w:val="left"/>
      <w:pPr>
        <w:ind w:left="4958" w:hanging="1224"/>
      </w:pPr>
    </w:lvl>
    <w:lvl w:ilvl="8">
      <w:start w:val="1"/>
      <w:numFmt w:val="decimal"/>
      <w:lvlText w:val="%1.%2.%3.%4.%5.%6.%7.%8.%9."/>
      <w:lvlJc w:val="left"/>
      <w:pPr>
        <w:ind w:left="5534" w:hanging="1440"/>
      </w:pPr>
    </w:lvl>
  </w:abstractNum>
  <w:abstractNum w:abstractNumId="12" w15:restartNumberingAfterBreak="0">
    <w:nsid w:val="49C416DB"/>
    <w:multiLevelType w:val="multilevel"/>
    <w:tmpl w:val="165E91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4A962E10"/>
    <w:multiLevelType w:val="multilevel"/>
    <w:tmpl w:val="605AE0A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9"/>
        </w:tabs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4" w15:restartNumberingAfterBreak="0">
    <w:nsid w:val="5A041969"/>
    <w:multiLevelType w:val="multilevel"/>
    <w:tmpl w:val="F8D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D152E9"/>
    <w:multiLevelType w:val="multilevel"/>
    <w:tmpl w:val="E592C1D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62A92F3E"/>
    <w:multiLevelType w:val="hybridMultilevel"/>
    <w:tmpl w:val="4732D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156D8A"/>
    <w:multiLevelType w:val="multilevel"/>
    <w:tmpl w:val="1574872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6A406EE3"/>
    <w:multiLevelType w:val="multilevel"/>
    <w:tmpl w:val="60E6AC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6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2847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6F9E60AA"/>
    <w:multiLevelType w:val="multilevel"/>
    <w:tmpl w:val="B3A2E7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0D70D8"/>
    <w:multiLevelType w:val="multilevel"/>
    <w:tmpl w:val="D1507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181452"/>
    <w:multiLevelType w:val="hybridMultilevel"/>
    <w:tmpl w:val="F7DC5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C007B"/>
    <w:multiLevelType w:val="multilevel"/>
    <w:tmpl w:val="605AE0A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8"/>
  </w:num>
  <w:num w:numId="5">
    <w:abstractNumId w:val="22"/>
  </w:num>
  <w:num w:numId="6">
    <w:abstractNumId w:val="13"/>
  </w:num>
  <w:num w:numId="7">
    <w:abstractNumId w:val="17"/>
  </w:num>
  <w:num w:numId="8">
    <w:abstractNumId w:val="10"/>
  </w:num>
  <w:num w:numId="9">
    <w:abstractNumId w:val="21"/>
  </w:num>
  <w:num w:numId="10">
    <w:abstractNumId w:val="3"/>
  </w:num>
  <w:num w:numId="11">
    <w:abstractNumId w:val="14"/>
  </w:num>
  <w:num w:numId="12">
    <w:abstractNumId w:val="20"/>
  </w:num>
  <w:num w:numId="13">
    <w:abstractNumId w:val="1"/>
  </w:num>
  <w:num w:numId="14">
    <w:abstractNumId w:val="19"/>
  </w:num>
  <w:num w:numId="15">
    <w:abstractNumId w:val="18"/>
  </w:num>
  <w:num w:numId="16">
    <w:abstractNumId w:val="6"/>
  </w:num>
  <w:num w:numId="17">
    <w:abstractNumId w:val="2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F7"/>
    <w:rsid w:val="00025B6D"/>
    <w:rsid w:val="000302C6"/>
    <w:rsid w:val="000371C7"/>
    <w:rsid w:val="000474BC"/>
    <w:rsid w:val="000531CD"/>
    <w:rsid w:val="00070A16"/>
    <w:rsid w:val="00071AA1"/>
    <w:rsid w:val="00072716"/>
    <w:rsid w:val="00073B27"/>
    <w:rsid w:val="000747B0"/>
    <w:rsid w:val="00076876"/>
    <w:rsid w:val="000A539F"/>
    <w:rsid w:val="000B4BDC"/>
    <w:rsid w:val="000B613B"/>
    <w:rsid w:val="000B78C2"/>
    <w:rsid w:val="000C034F"/>
    <w:rsid w:val="000C7B3E"/>
    <w:rsid w:val="000E1C1E"/>
    <w:rsid w:val="000E25CE"/>
    <w:rsid w:val="000F7C42"/>
    <w:rsid w:val="00106CFB"/>
    <w:rsid w:val="00130BA6"/>
    <w:rsid w:val="0014055D"/>
    <w:rsid w:val="001416B8"/>
    <w:rsid w:val="00142669"/>
    <w:rsid w:val="001515BA"/>
    <w:rsid w:val="0015432A"/>
    <w:rsid w:val="00161E10"/>
    <w:rsid w:val="00170547"/>
    <w:rsid w:val="00173008"/>
    <w:rsid w:val="00176C58"/>
    <w:rsid w:val="001A468D"/>
    <w:rsid w:val="001B16F2"/>
    <w:rsid w:val="001D2043"/>
    <w:rsid w:val="001E5D16"/>
    <w:rsid w:val="002008E0"/>
    <w:rsid w:val="00205276"/>
    <w:rsid w:val="00207B3C"/>
    <w:rsid w:val="002253B6"/>
    <w:rsid w:val="00236241"/>
    <w:rsid w:val="002518D2"/>
    <w:rsid w:val="00257230"/>
    <w:rsid w:val="002658E1"/>
    <w:rsid w:val="00270B3D"/>
    <w:rsid w:val="002753E6"/>
    <w:rsid w:val="00285EE8"/>
    <w:rsid w:val="002A0B23"/>
    <w:rsid w:val="002A2570"/>
    <w:rsid w:val="002A33C7"/>
    <w:rsid w:val="002B52D0"/>
    <w:rsid w:val="002D44D5"/>
    <w:rsid w:val="003059BA"/>
    <w:rsid w:val="003148B2"/>
    <w:rsid w:val="00317620"/>
    <w:rsid w:val="00326B1B"/>
    <w:rsid w:val="00336E08"/>
    <w:rsid w:val="003529BF"/>
    <w:rsid w:val="00361717"/>
    <w:rsid w:val="003641EC"/>
    <w:rsid w:val="003A5BE0"/>
    <w:rsid w:val="003B303A"/>
    <w:rsid w:val="003C1982"/>
    <w:rsid w:val="003C6E19"/>
    <w:rsid w:val="003D604F"/>
    <w:rsid w:val="003E076D"/>
    <w:rsid w:val="003E7557"/>
    <w:rsid w:val="003F0998"/>
    <w:rsid w:val="003F16A3"/>
    <w:rsid w:val="003F681C"/>
    <w:rsid w:val="00400AF0"/>
    <w:rsid w:val="00421356"/>
    <w:rsid w:val="00431297"/>
    <w:rsid w:val="00440821"/>
    <w:rsid w:val="00464CDB"/>
    <w:rsid w:val="00471ECE"/>
    <w:rsid w:val="0047235F"/>
    <w:rsid w:val="004821B4"/>
    <w:rsid w:val="004A0D29"/>
    <w:rsid w:val="004A173F"/>
    <w:rsid w:val="004C006A"/>
    <w:rsid w:val="004E5206"/>
    <w:rsid w:val="004F0882"/>
    <w:rsid w:val="004F37E3"/>
    <w:rsid w:val="004F5B23"/>
    <w:rsid w:val="004F6208"/>
    <w:rsid w:val="004F7440"/>
    <w:rsid w:val="0050048F"/>
    <w:rsid w:val="00503330"/>
    <w:rsid w:val="00515D67"/>
    <w:rsid w:val="00522CC1"/>
    <w:rsid w:val="005279C6"/>
    <w:rsid w:val="00533DE5"/>
    <w:rsid w:val="00535041"/>
    <w:rsid w:val="00535328"/>
    <w:rsid w:val="00537ED8"/>
    <w:rsid w:val="00542985"/>
    <w:rsid w:val="00563A64"/>
    <w:rsid w:val="00564DB2"/>
    <w:rsid w:val="00573EC5"/>
    <w:rsid w:val="00584BCF"/>
    <w:rsid w:val="0058593E"/>
    <w:rsid w:val="00590545"/>
    <w:rsid w:val="00591C9D"/>
    <w:rsid w:val="005A779C"/>
    <w:rsid w:val="005A7A90"/>
    <w:rsid w:val="005B4C62"/>
    <w:rsid w:val="005B6F8C"/>
    <w:rsid w:val="005C49B3"/>
    <w:rsid w:val="005D77B7"/>
    <w:rsid w:val="005E6804"/>
    <w:rsid w:val="005F7F1E"/>
    <w:rsid w:val="00601B21"/>
    <w:rsid w:val="00607617"/>
    <w:rsid w:val="00625E2C"/>
    <w:rsid w:val="0067297E"/>
    <w:rsid w:val="00680B67"/>
    <w:rsid w:val="00680ED9"/>
    <w:rsid w:val="0068577A"/>
    <w:rsid w:val="00692A0A"/>
    <w:rsid w:val="006C2D4A"/>
    <w:rsid w:val="006D717D"/>
    <w:rsid w:val="007301EE"/>
    <w:rsid w:val="00750AD8"/>
    <w:rsid w:val="0075312E"/>
    <w:rsid w:val="00755AA7"/>
    <w:rsid w:val="00755E58"/>
    <w:rsid w:val="007601D7"/>
    <w:rsid w:val="007627B4"/>
    <w:rsid w:val="007A2F0C"/>
    <w:rsid w:val="007A56AC"/>
    <w:rsid w:val="007B245A"/>
    <w:rsid w:val="007C3E58"/>
    <w:rsid w:val="00800114"/>
    <w:rsid w:val="0080374A"/>
    <w:rsid w:val="0083490C"/>
    <w:rsid w:val="00872640"/>
    <w:rsid w:val="0087513F"/>
    <w:rsid w:val="00881E70"/>
    <w:rsid w:val="00882EFB"/>
    <w:rsid w:val="008832A0"/>
    <w:rsid w:val="00883BB0"/>
    <w:rsid w:val="008A4A06"/>
    <w:rsid w:val="008C27E6"/>
    <w:rsid w:val="008C54EC"/>
    <w:rsid w:val="008E73B4"/>
    <w:rsid w:val="008F1385"/>
    <w:rsid w:val="00902E2E"/>
    <w:rsid w:val="00905745"/>
    <w:rsid w:val="00910546"/>
    <w:rsid w:val="0092768D"/>
    <w:rsid w:val="0093776F"/>
    <w:rsid w:val="00946FF8"/>
    <w:rsid w:val="00947E84"/>
    <w:rsid w:val="00952281"/>
    <w:rsid w:val="009562CA"/>
    <w:rsid w:val="00961EFE"/>
    <w:rsid w:val="00963EC8"/>
    <w:rsid w:val="00970830"/>
    <w:rsid w:val="00977B7C"/>
    <w:rsid w:val="009873FE"/>
    <w:rsid w:val="009B0A4A"/>
    <w:rsid w:val="009D3269"/>
    <w:rsid w:val="009E0FF7"/>
    <w:rsid w:val="009E18CA"/>
    <w:rsid w:val="009E296E"/>
    <w:rsid w:val="009E422F"/>
    <w:rsid w:val="00A13CDC"/>
    <w:rsid w:val="00A40F07"/>
    <w:rsid w:val="00A47AA5"/>
    <w:rsid w:val="00A5105C"/>
    <w:rsid w:val="00A51F69"/>
    <w:rsid w:val="00A6142D"/>
    <w:rsid w:val="00A6193E"/>
    <w:rsid w:val="00A63452"/>
    <w:rsid w:val="00A7021D"/>
    <w:rsid w:val="00A97D45"/>
    <w:rsid w:val="00AA0999"/>
    <w:rsid w:val="00AA10B6"/>
    <w:rsid w:val="00AC5B4E"/>
    <w:rsid w:val="00AC6611"/>
    <w:rsid w:val="00AC7990"/>
    <w:rsid w:val="00AD7F89"/>
    <w:rsid w:val="00AE258D"/>
    <w:rsid w:val="00B17554"/>
    <w:rsid w:val="00B21E5F"/>
    <w:rsid w:val="00B24C51"/>
    <w:rsid w:val="00B45992"/>
    <w:rsid w:val="00B55A61"/>
    <w:rsid w:val="00B77498"/>
    <w:rsid w:val="00BA36CB"/>
    <w:rsid w:val="00BB1FFD"/>
    <w:rsid w:val="00BD12F0"/>
    <w:rsid w:val="00BD1672"/>
    <w:rsid w:val="00BE0079"/>
    <w:rsid w:val="00BE7B0B"/>
    <w:rsid w:val="00BF64BA"/>
    <w:rsid w:val="00C014B5"/>
    <w:rsid w:val="00C324B7"/>
    <w:rsid w:val="00C36F1A"/>
    <w:rsid w:val="00C44582"/>
    <w:rsid w:val="00C515E8"/>
    <w:rsid w:val="00C53EA1"/>
    <w:rsid w:val="00C7084D"/>
    <w:rsid w:val="00C813E9"/>
    <w:rsid w:val="00C82A5A"/>
    <w:rsid w:val="00C929DA"/>
    <w:rsid w:val="00CC05B6"/>
    <w:rsid w:val="00CC1676"/>
    <w:rsid w:val="00CD0517"/>
    <w:rsid w:val="00D015D7"/>
    <w:rsid w:val="00D17166"/>
    <w:rsid w:val="00D2496B"/>
    <w:rsid w:val="00D30682"/>
    <w:rsid w:val="00D36AED"/>
    <w:rsid w:val="00D46697"/>
    <w:rsid w:val="00D56ACD"/>
    <w:rsid w:val="00D75CE4"/>
    <w:rsid w:val="00D838FF"/>
    <w:rsid w:val="00D96EAB"/>
    <w:rsid w:val="00DA3296"/>
    <w:rsid w:val="00DB4C18"/>
    <w:rsid w:val="00DB5C71"/>
    <w:rsid w:val="00DD3D3C"/>
    <w:rsid w:val="00DE0DBD"/>
    <w:rsid w:val="00E02E3F"/>
    <w:rsid w:val="00E126D5"/>
    <w:rsid w:val="00E17565"/>
    <w:rsid w:val="00E22A43"/>
    <w:rsid w:val="00E2530F"/>
    <w:rsid w:val="00E4562D"/>
    <w:rsid w:val="00E47772"/>
    <w:rsid w:val="00E5195E"/>
    <w:rsid w:val="00E5291A"/>
    <w:rsid w:val="00E7604D"/>
    <w:rsid w:val="00E9196F"/>
    <w:rsid w:val="00E935F9"/>
    <w:rsid w:val="00EA022E"/>
    <w:rsid w:val="00EB1137"/>
    <w:rsid w:val="00EC1802"/>
    <w:rsid w:val="00EE7111"/>
    <w:rsid w:val="00EF0EFB"/>
    <w:rsid w:val="00F1341C"/>
    <w:rsid w:val="00F27843"/>
    <w:rsid w:val="00F35073"/>
    <w:rsid w:val="00F36D40"/>
    <w:rsid w:val="00F44F4B"/>
    <w:rsid w:val="00F73FE7"/>
    <w:rsid w:val="00F86709"/>
    <w:rsid w:val="00FB1125"/>
    <w:rsid w:val="00FB6119"/>
    <w:rsid w:val="00FC221E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6392"/>
  <w15:chartTrackingRefBased/>
  <w15:docId w15:val="{8EE21717-DCB0-4DBA-972C-1D005BB6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F4B"/>
  </w:style>
  <w:style w:type="paragraph" w:styleId="1">
    <w:name w:val="heading 1"/>
    <w:basedOn w:val="a"/>
    <w:next w:val="a"/>
    <w:link w:val="10"/>
    <w:uiPriority w:val="9"/>
    <w:qFormat/>
    <w:rsid w:val="00DD3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E8"/>
    <w:pPr>
      <w:ind w:left="720"/>
      <w:contextualSpacing/>
    </w:pPr>
  </w:style>
  <w:style w:type="paragraph" w:styleId="a4">
    <w:name w:val="Plain Text"/>
    <w:basedOn w:val="a"/>
    <w:link w:val="a5"/>
    <w:rsid w:val="00963E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63E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C006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0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3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6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717D"/>
  </w:style>
  <w:style w:type="paragraph" w:styleId="ab">
    <w:name w:val="footer"/>
    <w:basedOn w:val="a"/>
    <w:link w:val="ac"/>
    <w:uiPriority w:val="99"/>
    <w:unhideWhenUsed/>
    <w:rsid w:val="006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717D"/>
  </w:style>
  <w:style w:type="paragraph" w:styleId="2">
    <w:name w:val="Body Text Indent 2"/>
    <w:basedOn w:val="a"/>
    <w:link w:val="20"/>
    <w:uiPriority w:val="99"/>
    <w:unhideWhenUsed/>
    <w:rsid w:val="00B1755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7554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312A-0FBA-4D7D-8E98-DA020126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13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Олечка</cp:lastModifiedBy>
  <cp:revision>126</cp:revision>
  <cp:lastPrinted>2023-05-23T11:40:00Z</cp:lastPrinted>
  <dcterms:created xsi:type="dcterms:W3CDTF">2019-11-20T14:35:00Z</dcterms:created>
  <dcterms:modified xsi:type="dcterms:W3CDTF">2024-03-15T13:11:00Z</dcterms:modified>
</cp:coreProperties>
</file>